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F" w:rsidRDefault="0001757F" w:rsidP="0078496F">
      <w:pPr>
        <w:tabs>
          <w:tab w:val="num" w:pos="720"/>
        </w:tabs>
        <w:ind w:left="-360"/>
        <w:rPr>
          <w:rFonts w:ascii="Arial" w:hAnsi="Arial" w:cs="Arial"/>
          <w:noProof/>
          <w:lang w:val="en-AU" w:eastAsia="en-AU"/>
        </w:rPr>
      </w:pPr>
      <w:bookmarkStart w:id="0" w:name="_GoBack"/>
      <w:bookmarkEnd w:id="0"/>
    </w:p>
    <w:p w:rsidR="00446FCA" w:rsidRPr="007A12AF" w:rsidRDefault="00F22C99" w:rsidP="00446FCA">
      <w:pPr>
        <w:tabs>
          <w:tab w:val="num" w:pos="720"/>
          <w:tab w:val="left" w:pos="8846"/>
          <w:tab w:val="left" w:pos="8991"/>
        </w:tabs>
        <w:ind w:left="-360"/>
        <w:rPr>
          <w:rFonts w:asciiTheme="minorHAnsi" w:hAnsiTheme="minorHAnsi"/>
          <w:b/>
          <w:sz w:val="36"/>
          <w:lang w:val="en-CA"/>
        </w:rPr>
      </w:pPr>
      <w:r w:rsidRPr="00F22C99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C95B691" wp14:editId="0689A901">
            <wp:simplePos x="0" y="0"/>
            <wp:positionH relativeFrom="column">
              <wp:posOffset>7970245</wp:posOffset>
            </wp:positionH>
            <wp:positionV relativeFrom="paragraph">
              <wp:posOffset>373020</wp:posOffset>
            </wp:positionV>
            <wp:extent cx="2197638" cy="1236334"/>
            <wp:effectExtent l="4445" t="0" r="0" b="0"/>
            <wp:wrapSquare wrapText="bothSides"/>
            <wp:docPr id="4" name="Picture 4" descr="X:\Corporate Services\CSHWSA\Sites\Efiles\Eduction\St Paul's College - DB\Audits\St Pauls D&amp;T 7 Dec 2106\20161207_1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rporate Services\CSHWSA\Sites\Efiles\Eduction\St Paul's College - DB\Audits\St Pauls D&amp;T 7 Dec 2106\20161207_100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7638" cy="12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CA" w:rsidRDefault="00891DE3" w:rsidP="00446FCA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  <w:r w:rsidRPr="007A12AF">
        <w:rPr>
          <w:rFonts w:asciiTheme="minorHAnsi" w:hAnsiTheme="minorHAnsi"/>
          <w:b/>
          <w:sz w:val="36"/>
          <w:lang w:val="en-CA"/>
        </w:rPr>
        <w:t xml:space="preserve">Plant </w:t>
      </w:r>
      <w:r w:rsidRPr="007A12AF">
        <w:rPr>
          <w:rFonts w:asciiTheme="minorHAnsi" w:hAnsiTheme="minorHAnsi"/>
          <w:b/>
          <w:sz w:val="36"/>
          <w:lang w:val="en-CA"/>
        </w:rPr>
        <w:fldChar w:fldCharType="begin"/>
      </w:r>
      <w:r w:rsidRPr="007A12AF">
        <w:rPr>
          <w:rFonts w:asciiTheme="minorHAnsi" w:hAnsiTheme="minorHAnsi"/>
          <w:b/>
          <w:sz w:val="36"/>
          <w:lang w:val="en-CA"/>
        </w:rPr>
        <w:instrText xml:space="preserve"> SEQ CHAPTER \h \r 1</w:instrText>
      </w:r>
      <w:r w:rsidRPr="007A12AF">
        <w:rPr>
          <w:rFonts w:asciiTheme="minorHAnsi" w:hAnsiTheme="minorHAnsi"/>
          <w:b/>
          <w:sz w:val="36"/>
          <w:lang w:val="en-CA"/>
        </w:rPr>
        <w:fldChar w:fldCharType="end"/>
      </w:r>
      <w:r w:rsidRPr="007A12AF">
        <w:rPr>
          <w:rFonts w:asciiTheme="minorHAnsi" w:hAnsiTheme="minorHAnsi"/>
          <w:b/>
          <w:sz w:val="36"/>
          <w:szCs w:val="112"/>
        </w:rPr>
        <w:t>Risk Assessment</w:t>
      </w:r>
    </w:p>
    <w:p w:rsidR="00891DE3" w:rsidRPr="0078496F" w:rsidRDefault="00F22C99" w:rsidP="00446FCA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36"/>
          <w:szCs w:val="112"/>
        </w:rPr>
      </w:pPr>
      <w:r>
        <w:rPr>
          <w:rFonts w:asciiTheme="minorHAnsi" w:hAnsiTheme="minorHAnsi"/>
          <w:b/>
          <w:sz w:val="36"/>
          <w:szCs w:val="112"/>
        </w:rPr>
        <w:t>Arbor Press</w:t>
      </w:r>
    </w:p>
    <w:p w:rsidR="00292C25" w:rsidRDefault="00891DE3" w:rsidP="00891DE3">
      <w:pPr>
        <w:tabs>
          <w:tab w:val="num" w:pos="720"/>
        </w:tabs>
        <w:ind w:left="-360"/>
        <w:rPr>
          <w:rFonts w:asciiTheme="minorHAnsi" w:hAnsiTheme="minorHAnsi"/>
          <w:b/>
          <w:sz w:val="36"/>
          <w:szCs w:val="112"/>
        </w:rPr>
      </w:pP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>
        <w:rPr>
          <w:rFonts w:asciiTheme="minorHAnsi" w:hAnsiTheme="minorHAnsi"/>
          <w:b/>
          <w:sz w:val="36"/>
          <w:lang w:val="en-CA"/>
        </w:rPr>
        <w:tab/>
      </w:r>
      <w:r w:rsidR="00D3287D">
        <w:rPr>
          <w:rFonts w:asciiTheme="minorHAnsi" w:hAnsiTheme="minorHAnsi"/>
          <w:b/>
          <w:sz w:val="36"/>
          <w:szCs w:val="112"/>
        </w:rPr>
        <w:tab/>
      </w:r>
      <w:r w:rsidR="00D3287D">
        <w:rPr>
          <w:rFonts w:asciiTheme="minorHAnsi" w:hAnsiTheme="minorHAnsi"/>
          <w:b/>
          <w:sz w:val="36"/>
          <w:szCs w:val="112"/>
        </w:rPr>
        <w:tab/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06"/>
        <w:gridCol w:w="3694"/>
        <w:gridCol w:w="1980"/>
        <w:gridCol w:w="5836"/>
      </w:tblGrid>
      <w:tr w:rsidR="00431685" w:rsidRPr="007A12AF" w:rsidTr="00B038BD">
        <w:tc>
          <w:tcPr>
            <w:tcW w:w="4226" w:type="dxa"/>
            <w:gridSpan w:val="2"/>
            <w:tcBorders>
              <w:bottom w:val="single" w:sz="4" w:space="0" w:color="auto"/>
            </w:tcBorders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Ref No: (e.g. Asset or Purchase Number)</w:t>
            </w:r>
          </w:p>
        </w:tc>
        <w:tc>
          <w:tcPr>
            <w:tcW w:w="3694" w:type="dxa"/>
            <w:vAlign w:val="center"/>
          </w:tcPr>
          <w:p w:rsidR="00431685" w:rsidRPr="00C2088C" w:rsidRDefault="00990A8B" w:rsidP="0078496F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  <w:r>
              <w:rPr>
                <w:rFonts w:asciiTheme="minorHAnsi" w:hAnsiTheme="minorHAnsi"/>
                <w:sz w:val="20"/>
                <w:szCs w:val="112"/>
              </w:rPr>
              <w:t xml:space="preserve">2 Ton Arbor Press </w:t>
            </w:r>
            <w:r w:rsidR="008F0899">
              <w:rPr>
                <w:rFonts w:asciiTheme="minorHAnsi" w:hAnsiTheme="minorHAnsi"/>
                <w:sz w:val="20"/>
                <w:szCs w:val="112"/>
              </w:rPr>
              <w:t xml:space="preserve"> </w:t>
            </w:r>
            <w:r w:rsidR="00053565">
              <w:rPr>
                <w:rFonts w:asciiTheme="minorHAnsi" w:hAnsiTheme="minorHAnsi"/>
                <w:sz w:val="20"/>
                <w:szCs w:val="112"/>
              </w:rPr>
              <w:t xml:space="preserve"> </w:t>
            </w:r>
            <w:r w:rsidR="0078496F">
              <w:rPr>
                <w:rFonts w:asciiTheme="minorHAnsi" w:hAnsiTheme="minorHAnsi"/>
                <w:sz w:val="20"/>
                <w:szCs w:val="11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Site</w:t>
            </w:r>
          </w:p>
        </w:tc>
        <w:tc>
          <w:tcPr>
            <w:tcW w:w="5836" w:type="dxa"/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431685" w:rsidRPr="007A12AF" w:rsidTr="00B55AB2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Date of assessment: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:rsidR="00431685" w:rsidRPr="007A12AF" w:rsidRDefault="00431685" w:rsidP="008F0899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</w:p>
        </w:tc>
        <w:tc>
          <w:tcPr>
            <w:tcW w:w="1980" w:type="dxa"/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b/>
                <w:sz w:val="20"/>
                <w:szCs w:val="112"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Department/Area:</w:t>
            </w:r>
          </w:p>
        </w:tc>
        <w:tc>
          <w:tcPr>
            <w:tcW w:w="5836" w:type="dxa"/>
            <w:vAlign w:val="center"/>
          </w:tcPr>
          <w:p w:rsidR="00431685" w:rsidRPr="007A12AF" w:rsidRDefault="00431685" w:rsidP="007869C6">
            <w:pPr>
              <w:spacing w:before="40" w:line="360" w:lineRule="auto"/>
              <w:rPr>
                <w:rFonts w:asciiTheme="minorHAnsi" w:hAnsiTheme="minorHAnsi"/>
                <w:sz w:val="20"/>
                <w:szCs w:val="112"/>
              </w:rPr>
            </w:pPr>
          </w:p>
        </w:tc>
      </w:tr>
      <w:tr w:rsidR="00D3287D" w:rsidRPr="007A12AF" w:rsidTr="00A67115">
        <w:trPr>
          <w:cantSplit/>
        </w:trPr>
        <w:tc>
          <w:tcPr>
            <w:tcW w:w="157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87D" w:rsidRPr="007A12AF" w:rsidRDefault="00D3287D" w:rsidP="00990A8B">
            <w:pPr>
              <w:spacing w:before="40" w:line="360" w:lineRule="auto"/>
              <w:rPr>
                <w:rFonts w:asciiTheme="minorHAnsi" w:hAnsiTheme="minorHAnsi"/>
                <w:b/>
              </w:rPr>
            </w:pP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Identif</w:t>
            </w:r>
            <w:r w:rsidR="00643C79">
              <w:rPr>
                <w:rFonts w:asciiTheme="minorHAnsi" w:hAnsiTheme="minorHAnsi"/>
                <w:b/>
                <w:sz w:val="20"/>
                <w:szCs w:val="112"/>
              </w:rPr>
              <w:t xml:space="preserve">y/describe activity, equipment </w:t>
            </w:r>
            <w:r w:rsidRPr="007A12AF">
              <w:rPr>
                <w:rFonts w:asciiTheme="minorHAnsi" w:hAnsiTheme="minorHAnsi"/>
                <w:b/>
                <w:sz w:val="20"/>
                <w:szCs w:val="112"/>
              </w:rPr>
              <w:t>you are assessing:</w:t>
            </w:r>
            <w:r w:rsidR="00643C79">
              <w:rPr>
                <w:rFonts w:asciiTheme="minorHAnsi" w:hAnsiTheme="minorHAnsi"/>
                <w:b/>
                <w:sz w:val="20"/>
                <w:szCs w:val="112"/>
              </w:rPr>
              <w:t xml:space="preserve">  </w:t>
            </w:r>
            <w:r w:rsidR="00643C79" w:rsidRPr="00431685">
              <w:rPr>
                <w:rFonts w:asciiTheme="minorHAnsi" w:hAnsiTheme="minorHAnsi"/>
                <w:sz w:val="20"/>
                <w:szCs w:val="112"/>
              </w:rPr>
              <w:t>The use of a</w:t>
            </w:r>
            <w:r w:rsidR="00431685" w:rsidRPr="00431685">
              <w:rPr>
                <w:rFonts w:asciiTheme="minorHAnsi" w:hAnsiTheme="minorHAnsi"/>
                <w:sz w:val="20"/>
                <w:szCs w:val="112"/>
              </w:rPr>
              <w:t xml:space="preserve"> </w:t>
            </w:r>
            <w:r w:rsidR="00990A8B">
              <w:rPr>
                <w:rFonts w:asciiTheme="minorHAnsi" w:hAnsiTheme="minorHAnsi"/>
                <w:sz w:val="20"/>
                <w:szCs w:val="112"/>
              </w:rPr>
              <w:t xml:space="preserve">2 Ton Arbor Press </w:t>
            </w:r>
          </w:p>
        </w:tc>
      </w:tr>
    </w:tbl>
    <w:p w:rsidR="00292C25" w:rsidRPr="007A12AF" w:rsidRDefault="00292C25" w:rsidP="00292C25">
      <w:pPr>
        <w:rPr>
          <w:rFonts w:asciiTheme="minorHAnsi" w:hAnsiTheme="minorHAnsi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20"/>
        <w:gridCol w:w="2939"/>
        <w:gridCol w:w="2693"/>
        <w:gridCol w:w="5812"/>
        <w:gridCol w:w="3544"/>
      </w:tblGrid>
      <w:tr w:rsidR="00292C25" w:rsidRPr="007A12AF" w:rsidTr="007869C6">
        <w:trPr>
          <w:cantSplit/>
          <w:trHeight w:val="1121"/>
        </w:trPr>
        <w:tc>
          <w:tcPr>
            <w:tcW w:w="720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b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Item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39" w:type="dxa"/>
            <w:shd w:val="clear" w:color="auto" w:fill="9CC2E5"/>
          </w:tcPr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b/>
                <w:i/>
                <w:sz w:val="20"/>
              </w:rPr>
              <w:t>Step 1:</w:t>
            </w:r>
            <w:r w:rsidRPr="007A12AF">
              <w:rPr>
                <w:rFonts w:asciiTheme="minorHAnsi" w:hAnsiTheme="minorHAnsi"/>
                <w:i/>
                <w:sz w:val="20"/>
              </w:rPr>
              <w:t xml:space="preserve"> Identify the hazard/s: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A hazard can be defined as a source or a situation with a potential for harm in terms of human injury or ill-health, damage to property, damage to environment, or a combination of these </w:t>
            </w:r>
          </w:p>
        </w:tc>
        <w:tc>
          <w:tcPr>
            <w:tcW w:w="2693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2: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Assess the risks:</w:t>
            </w: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When conducting a risk assessment </w:t>
            </w:r>
            <w:r w:rsidRPr="007A12AF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YOU MUST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consider what could happen if someone is exposed to a hazard (consequences), the likelihood of it happening and how long the worker is exposed to the hazard.</w:t>
            </w:r>
          </w:p>
        </w:tc>
        <w:tc>
          <w:tcPr>
            <w:tcW w:w="5812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3 &amp; 4: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Reducing the risk: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What are the most suitable controls to reduce the risk?</w:t>
            </w:r>
          </w:p>
          <w:p w:rsidR="00292C25" w:rsidRPr="007A12AF" w:rsidRDefault="00292C25" w:rsidP="007869C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Use ‘Hierarchy of Control’ from top down and combine multiple controls if needed to reduce risk to as low as reasonably practicable.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Hierarchy of controls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1: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Eliminate the hazards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Level 2: – 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Substitute the hazard with something safer</w:t>
            </w:r>
          </w:p>
          <w:p w:rsidR="00292C25" w:rsidRPr="007A12AF" w:rsidRDefault="00292C25" w:rsidP="007869C6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Level 3: –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ab/>
              <w:t>Reduce the risk through engineering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18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4: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Reduce the exposure to the hazard through administrative controls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szCs w:val="18"/>
              </w:rPr>
            </w:pP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 xml:space="preserve">Level 5: – </w:t>
            </w:r>
            <w:r w:rsidRPr="007A12AF">
              <w:rPr>
                <w:rFonts w:asciiTheme="minorHAnsi" w:hAnsiTheme="minorHAnsi"/>
                <w:i/>
                <w:sz w:val="18"/>
                <w:szCs w:val="18"/>
              </w:rPr>
              <w:tab/>
              <w:t>Use personal protective equipment</w:t>
            </w:r>
          </w:p>
        </w:tc>
        <w:tc>
          <w:tcPr>
            <w:tcW w:w="3544" w:type="dxa"/>
            <w:shd w:val="clear" w:color="auto" w:fill="9CC2E5"/>
          </w:tcPr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7A12A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Step 5:  </w:t>
            </w:r>
            <w:r w:rsidRPr="007A12AF">
              <w:rPr>
                <w:rFonts w:asciiTheme="minorHAnsi" w:hAnsiTheme="minorHAnsi"/>
                <w:iCs/>
                <w:sz w:val="20"/>
                <w:szCs w:val="20"/>
              </w:rPr>
              <w:t>Monitor &amp; review:</w:t>
            </w: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292C25" w:rsidRPr="007A12AF" w:rsidRDefault="00292C25" w:rsidP="007869C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Cs/>
                <w:sz w:val="18"/>
                <w:szCs w:val="18"/>
              </w:rPr>
              <w:t>How will the risk be monitored and who has the responsibility</w:t>
            </w:r>
            <w:r w:rsidRPr="007A12AF">
              <w:rPr>
                <w:rFonts w:asciiTheme="minorHAnsi" w:hAnsiTheme="minorHAnsi"/>
                <w:color w:val="000000"/>
                <w:sz w:val="18"/>
                <w:szCs w:val="18"/>
              </w:rPr>
              <w:t>? Record review date</w:t>
            </w:r>
          </w:p>
        </w:tc>
      </w:tr>
    </w:tbl>
    <w:p w:rsidR="00292C25" w:rsidRPr="007A12AF" w:rsidRDefault="00292C25" w:rsidP="00292C25">
      <w:pPr>
        <w:rPr>
          <w:rFonts w:asciiTheme="minorHAnsi" w:hAnsiTheme="minorHAnsi"/>
          <w:sz w:val="4"/>
          <w:szCs w:val="4"/>
        </w:rPr>
      </w:pPr>
    </w:p>
    <w:p w:rsidR="00292C25" w:rsidRPr="007A12AF" w:rsidRDefault="00292C25" w:rsidP="00292C25">
      <w:pPr>
        <w:tabs>
          <w:tab w:val="num" w:pos="720"/>
        </w:tabs>
        <w:ind w:left="-360"/>
        <w:jc w:val="center"/>
        <w:rPr>
          <w:rFonts w:asciiTheme="minorHAnsi" w:hAnsiTheme="minorHAnsi"/>
          <w:b/>
          <w:sz w:val="4"/>
          <w:szCs w:val="4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39"/>
        <w:gridCol w:w="2693"/>
        <w:gridCol w:w="2977"/>
        <w:gridCol w:w="2835"/>
        <w:gridCol w:w="992"/>
        <w:gridCol w:w="1701"/>
        <w:gridCol w:w="851"/>
      </w:tblGrid>
      <w:tr w:rsidR="00292C25" w:rsidRPr="007A12AF" w:rsidTr="007869C6">
        <w:trPr>
          <w:trHeight w:val="674"/>
          <w:tblHeader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Item No.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cause harm?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Cause harm” document in the Resources Tab on the CSH&amp;W Website)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What could go wrong?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(Refer to the “What Could Go Wrong” document in the Resources Tab on the CSH&amp;W Website)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Controls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Additional Controls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A12AF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 xml:space="preserve">Date </w:t>
            </w:r>
            <w:r w:rsidR="007A12AF">
              <w:rPr>
                <w:rFonts w:asciiTheme="minorHAnsi" w:hAnsiTheme="minorHAnsi"/>
                <w:i/>
                <w:sz w:val="20"/>
              </w:rPr>
              <w:t>C</w:t>
            </w:r>
            <w:r w:rsidRPr="007A12AF">
              <w:rPr>
                <w:rFonts w:asciiTheme="minorHAnsi" w:hAnsiTheme="minorHAnsi"/>
                <w:i/>
                <w:sz w:val="20"/>
              </w:rPr>
              <w:t>omplete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 method &amp; position/ person responsible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CC2E5"/>
          </w:tcPr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Review</w:t>
            </w:r>
          </w:p>
          <w:p w:rsidR="00292C25" w:rsidRPr="007A12AF" w:rsidRDefault="00292C25" w:rsidP="007869C6">
            <w:pPr>
              <w:pStyle w:val="Heading4"/>
              <w:jc w:val="center"/>
              <w:rPr>
                <w:rFonts w:asciiTheme="minorHAnsi" w:hAnsiTheme="minorHAnsi"/>
                <w:i/>
                <w:sz w:val="20"/>
              </w:rPr>
            </w:pPr>
            <w:r w:rsidRPr="007A12AF">
              <w:rPr>
                <w:rFonts w:asciiTheme="minorHAnsi" w:hAnsiTheme="minorHAnsi"/>
                <w:i/>
                <w:sz w:val="20"/>
              </w:rPr>
              <w:t>Date</w:t>
            </w:r>
          </w:p>
          <w:p w:rsidR="00292C25" w:rsidRPr="007A12AF" w:rsidRDefault="00292C25" w:rsidP="007869C6">
            <w:pPr>
              <w:pStyle w:val="Heading4"/>
              <w:rPr>
                <w:rFonts w:asciiTheme="minorHAnsi" w:hAnsiTheme="minorHAnsi"/>
                <w:i/>
                <w:sz w:val="20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87317F" w:rsidP="00F036C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Manual operation of the Arbor Press </w:t>
            </w:r>
            <w:r w:rsidR="00C251B5" w:rsidRPr="0091702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51B5" w:rsidRDefault="00D8161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Nipping, </w:t>
            </w:r>
            <w:r w:rsidR="00033181">
              <w:rPr>
                <w:rFonts w:asciiTheme="minorHAnsi" w:hAnsiTheme="minorHAnsi"/>
                <w:sz w:val="20"/>
                <w:szCs w:val="20"/>
              </w:rPr>
              <w:t xml:space="preserve">trapping,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crushing of </w:t>
            </w:r>
            <w:r w:rsidR="00C251B5">
              <w:rPr>
                <w:rFonts w:asciiTheme="minorHAnsi" w:hAnsiTheme="minorHAnsi"/>
                <w:sz w:val="20"/>
                <w:szCs w:val="20"/>
              </w:rPr>
              <w:t xml:space="preserve"> worker/students fingers or hand</w:t>
            </w:r>
          </w:p>
          <w:p w:rsidR="00E65D92" w:rsidRDefault="00E65D92" w:rsidP="00793D7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  <w:p w:rsidR="00793D78" w:rsidRDefault="00793D78" w:rsidP="0005356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</w:t>
            </w:r>
            <w:r w:rsidR="00D81615">
              <w:rPr>
                <w:rFonts w:asciiTheme="minorHAnsi" w:hAnsiTheme="minorHAnsi"/>
                <w:sz w:val="20"/>
                <w:szCs w:val="20"/>
              </w:rPr>
              <w:t xml:space="preserve">er/student could receive 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injury from </w:t>
            </w:r>
            <w:r w:rsidR="00D81615">
              <w:rPr>
                <w:rFonts w:asciiTheme="minorHAnsi" w:hAnsiTheme="minorHAnsi"/>
                <w:sz w:val="20"/>
                <w:szCs w:val="20"/>
              </w:rPr>
              <w:t xml:space="preserve">objects ejecting </w:t>
            </w:r>
            <w:r w:rsidR="00D81615">
              <w:rPr>
                <w:rFonts w:asciiTheme="minorHAnsi" w:hAnsiTheme="minorHAnsi"/>
                <w:sz w:val="20"/>
                <w:szCs w:val="20"/>
              </w:rPr>
              <w:lastRenderedPageBreak/>
              <w:t>from the press whilst under pressure</w:t>
            </w:r>
          </w:p>
          <w:p w:rsidR="00E65D92" w:rsidRDefault="00D81615" w:rsidP="000577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Handle could strike a worker/student</w:t>
            </w:r>
          </w:p>
          <w:p w:rsidR="00D81615" w:rsidRPr="007A12AF" w:rsidRDefault="00033181" w:rsidP="0003318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Worker injured while conducting maintenance on the plant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21C1" w:rsidRDefault="000321C1" w:rsidP="0091702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Workers/student</w:t>
            </w:r>
            <w:r w:rsidR="00E35A5C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adequately trained in the </w:t>
            </w:r>
            <w:r w:rsidR="00CE3BF3">
              <w:rPr>
                <w:rFonts w:asciiTheme="minorHAnsi" w:hAnsiTheme="minorHAnsi"/>
                <w:sz w:val="20"/>
                <w:szCs w:val="20"/>
              </w:rPr>
              <w:t xml:space="preserve">hazards and safe </w:t>
            </w:r>
            <w:r>
              <w:rPr>
                <w:rFonts w:asciiTheme="minorHAnsi" w:hAnsiTheme="minorHAnsi"/>
                <w:sz w:val="20"/>
                <w:szCs w:val="20"/>
              </w:rPr>
              <w:t>operation of the plant</w:t>
            </w:r>
          </w:p>
          <w:p w:rsidR="00CE22D2" w:rsidRDefault="00CE22D2" w:rsidP="0091702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workplace inspections are conducted</w:t>
            </w:r>
          </w:p>
          <w:p w:rsidR="00CE22D2" w:rsidRDefault="00793D78" w:rsidP="0091702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Worker/students</w:t>
            </w:r>
            <w:r w:rsidR="00CE22D2">
              <w:rPr>
                <w:rFonts w:asciiTheme="minorHAnsi" w:hAnsiTheme="minorHAnsi"/>
                <w:sz w:val="20"/>
                <w:szCs w:val="20"/>
              </w:rPr>
              <w:t xml:space="preserve"> are provided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 w:rsidR="007B0C79">
              <w:rPr>
                <w:rFonts w:asciiTheme="minorHAnsi" w:hAnsiTheme="minorHAnsi"/>
                <w:sz w:val="20"/>
                <w:szCs w:val="20"/>
              </w:rPr>
              <w:t>personal protective equipment (PPE)</w:t>
            </w:r>
          </w:p>
          <w:p w:rsidR="00CE22D2" w:rsidRDefault="00CE22D2" w:rsidP="0091702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There is a safe operation procedure for </w:t>
            </w:r>
            <w:r w:rsidR="00793D78">
              <w:rPr>
                <w:rFonts w:asciiTheme="minorHAnsi" w:hAnsiTheme="minorHAnsi"/>
                <w:sz w:val="20"/>
                <w:szCs w:val="20"/>
              </w:rPr>
              <w:t>using the plant</w:t>
            </w:r>
          </w:p>
          <w:p w:rsidR="00292C25" w:rsidRPr="00431685" w:rsidRDefault="00CE22D2" w:rsidP="00D8161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Workers are trained in plant maintenance 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431685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B0C79" w:rsidRDefault="00F036C9" w:rsidP="004316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B0C79">
              <w:rPr>
                <w:rFonts w:asciiTheme="minorHAnsi" w:hAnsiTheme="minorHAnsi"/>
                <w:sz w:val="20"/>
                <w:szCs w:val="20"/>
              </w:rPr>
              <w:t>Noise</w:t>
            </w:r>
            <w:r w:rsidR="0087317F">
              <w:rPr>
                <w:rFonts w:asciiTheme="minorHAnsi" w:hAnsiTheme="minorHAnsi"/>
                <w:sz w:val="20"/>
                <w:szCs w:val="20"/>
              </w:rPr>
              <w:t xml:space="preserve"> (working in the workshop) 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96FF2" w:rsidRDefault="00ED364F" w:rsidP="00D96FF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Potential hearing loss/impairment </w:t>
            </w:r>
          </w:p>
          <w:p w:rsidR="00A31382" w:rsidRPr="007A12AF" w:rsidRDefault="00A31382" w:rsidP="00D96FF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Workers/students cannot communicate due to noise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Default="007B0C79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PPE is available on request</w:t>
            </w:r>
          </w:p>
          <w:p w:rsidR="000321C1" w:rsidRPr="00431685" w:rsidRDefault="000321C1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Workers/students are trained on the dangers of workplace noise 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431685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  <w:tr w:rsidR="00292C25" w:rsidRPr="007A12AF" w:rsidTr="007869C6">
        <w:trPr>
          <w:trHeight w:val="68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BodyText2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B0C79" w:rsidRDefault="000910B5" w:rsidP="000910B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B0C79">
              <w:rPr>
                <w:rFonts w:asciiTheme="minorHAnsi" w:hAnsiTheme="minorHAnsi"/>
                <w:sz w:val="20"/>
                <w:szCs w:val="20"/>
              </w:rPr>
              <w:t>Manual Handling of the plant and moving product</w:t>
            </w:r>
            <w:r w:rsidR="00F036C9" w:rsidRPr="007B0C79">
              <w:rPr>
                <w:rFonts w:asciiTheme="minorHAnsi" w:hAnsiTheme="minorHAnsi"/>
                <w:sz w:val="20"/>
                <w:szCs w:val="20"/>
              </w:rPr>
              <w:t xml:space="preserve"> on/off the plant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Default="00ED364F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Bending</w:t>
            </w:r>
            <w:r w:rsidR="00D96FF2">
              <w:rPr>
                <w:rFonts w:asciiTheme="minorHAnsi" w:hAnsiTheme="minorHAnsi"/>
                <w:sz w:val="20"/>
                <w:szCs w:val="20"/>
              </w:rPr>
              <w:t>/stooping</w:t>
            </w:r>
            <w:r w:rsidR="000156A3">
              <w:rPr>
                <w:rFonts w:asciiTheme="minorHAnsi" w:hAnsiTheme="minorHAnsi"/>
                <w:sz w:val="20"/>
                <w:szCs w:val="20"/>
              </w:rPr>
              <w:t xml:space="preserve"> to pick up products</w:t>
            </w:r>
          </w:p>
          <w:p w:rsidR="00ED364F" w:rsidRPr="007A12AF" w:rsidRDefault="00ED364F" w:rsidP="0003318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Moving projects on/off the </w:t>
            </w:r>
            <w:r w:rsidR="00033181">
              <w:rPr>
                <w:rFonts w:asciiTheme="minorHAnsi" w:hAnsiTheme="minorHAnsi"/>
                <w:sz w:val="20"/>
                <w:szCs w:val="20"/>
              </w:rPr>
              <w:t xml:space="preserve">Arbor Press 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Default="000321C1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Plant is set at a suitable height</w:t>
            </w:r>
            <w:r w:rsidR="00CE3BF3">
              <w:rPr>
                <w:rFonts w:asciiTheme="minorHAnsi" w:hAnsiTheme="minorHAnsi"/>
                <w:sz w:val="20"/>
              </w:rPr>
              <w:t xml:space="preserve"> to </w:t>
            </w:r>
            <w:proofErr w:type="spellStart"/>
            <w:r w:rsidR="00CE3BF3">
              <w:rPr>
                <w:rFonts w:asciiTheme="minorHAnsi" w:hAnsiTheme="minorHAnsi"/>
                <w:sz w:val="20"/>
              </w:rPr>
              <w:t>minimise</w:t>
            </w:r>
            <w:proofErr w:type="spellEnd"/>
            <w:r w:rsidR="00CE3BF3">
              <w:rPr>
                <w:rFonts w:asciiTheme="minorHAnsi" w:hAnsiTheme="minorHAnsi"/>
                <w:sz w:val="20"/>
              </w:rPr>
              <w:t xml:space="preserve"> stooping</w:t>
            </w:r>
          </w:p>
          <w:p w:rsidR="000321C1" w:rsidRDefault="000321C1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Trolleys are available</w:t>
            </w:r>
            <w:r w:rsidR="00CE3BF3">
              <w:rPr>
                <w:rFonts w:asciiTheme="minorHAnsi" w:hAnsiTheme="minorHAnsi"/>
                <w:sz w:val="20"/>
              </w:rPr>
              <w:t xml:space="preserve"> for moving items if required</w:t>
            </w:r>
          </w:p>
          <w:p w:rsidR="000321C1" w:rsidRPr="00431685" w:rsidRDefault="000321C1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All workers and students are trained in safe manual handling techniques 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431685" w:rsidRDefault="00292C25" w:rsidP="007869C6">
            <w:pPr>
              <w:pStyle w:val="Heading4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2C25" w:rsidRPr="007A12AF" w:rsidRDefault="00292C25" w:rsidP="007869C6">
            <w:pPr>
              <w:pStyle w:val="FootnoteText"/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Review hazard/risk assessment if task or circumstances change and at intervals appropriate to the level of risk (minimum 5 years).</w:t>
      </w:r>
    </w:p>
    <w:p w:rsidR="00613DA7" w:rsidRPr="007A12AF" w:rsidRDefault="00613DA7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Completed by (name):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 xml:space="preserve">Signature: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In consultation with (name): 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 xml:space="preserve">Risk Assessment </w:t>
      </w:r>
      <w:proofErr w:type="spellStart"/>
      <w:r w:rsidRPr="007A12AF">
        <w:rPr>
          <w:rFonts w:asciiTheme="minorHAnsi" w:hAnsiTheme="minorHAnsi"/>
          <w:b/>
          <w:sz w:val="18"/>
          <w:szCs w:val="18"/>
        </w:rPr>
        <w:t>Authorised</w:t>
      </w:r>
      <w:proofErr w:type="spellEnd"/>
      <w:r w:rsidRPr="007A12AF">
        <w:rPr>
          <w:rFonts w:asciiTheme="minorHAnsi" w:hAnsiTheme="minorHAnsi"/>
          <w:b/>
          <w:sz w:val="18"/>
          <w:szCs w:val="18"/>
        </w:rPr>
        <w:t xml:space="preserve"> by: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Signature:</w:t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</w:r>
      <w:r w:rsidRPr="007A12AF">
        <w:rPr>
          <w:rFonts w:asciiTheme="minorHAnsi" w:hAnsiTheme="minorHAnsi"/>
          <w:b/>
          <w:sz w:val="18"/>
          <w:szCs w:val="18"/>
        </w:rPr>
        <w:tab/>
        <w:t>Date:</w:t>
      </w:r>
      <w:r w:rsidRPr="007A12AF">
        <w:rPr>
          <w:rFonts w:asciiTheme="minorHAnsi" w:hAnsiTheme="minorHAnsi"/>
          <w:b/>
          <w:sz w:val="18"/>
          <w:szCs w:val="18"/>
        </w:rPr>
        <w:tab/>
      </w: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CF01AA" w:rsidRDefault="00CF01AA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E65D92" w:rsidRPr="007A12AF" w:rsidRDefault="00E65D92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1056"/>
        <w:tblW w:w="151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3"/>
        <w:gridCol w:w="708"/>
        <w:gridCol w:w="709"/>
        <w:gridCol w:w="3686"/>
        <w:gridCol w:w="708"/>
        <w:gridCol w:w="709"/>
        <w:gridCol w:w="3119"/>
        <w:gridCol w:w="1134"/>
        <w:gridCol w:w="567"/>
      </w:tblGrid>
      <w:tr w:rsidR="00292C25" w:rsidRPr="007A12AF" w:rsidTr="007869C6">
        <w:trPr>
          <w:trHeight w:val="154"/>
        </w:trPr>
        <w:tc>
          <w:tcPr>
            <w:tcW w:w="15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REVIEW/FEEDBACK Please circle Yes or No</w:t>
            </w:r>
          </w:p>
        </w:tc>
      </w:tr>
      <w:tr w:rsidR="00292C25" w:rsidRPr="007A12AF" w:rsidTr="007869C6">
        <w:trPr>
          <w:trHeight w:val="73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 controls effective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unforeseen hazards or issues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Were there any incidents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NO</w:t>
            </w:r>
          </w:p>
        </w:tc>
      </w:tr>
      <w:tr w:rsidR="00292C25" w:rsidRPr="007A12AF" w:rsidTr="007869C6">
        <w:trPr>
          <w:trHeight w:val="406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7A12AF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292C25" w:rsidRPr="007A12AF" w:rsidTr="007869C6">
        <w:trPr>
          <w:trHeight w:val="2680"/>
        </w:trPr>
        <w:tc>
          <w:tcPr>
            <w:tcW w:w="5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C25" w:rsidRPr="007A12AF" w:rsidRDefault="00292C25" w:rsidP="007869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</w:p>
        </w:tc>
      </w:tr>
    </w:tbl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The following section is to be completed after the completion of task or activity.</w:t>
      </w: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  <w:r w:rsidRPr="007A12AF">
        <w:rPr>
          <w:rFonts w:asciiTheme="minorHAnsi" w:hAnsiTheme="minorHAnsi"/>
          <w:b/>
          <w:sz w:val="18"/>
          <w:szCs w:val="18"/>
        </w:rPr>
        <w:t>NAME:                                                                                          SIGNATURE:                                                                                  DATE:</w:t>
      </w: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033181" w:rsidRPr="007A12AF" w:rsidRDefault="00033181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292C25" w:rsidRPr="007A12AF" w:rsidRDefault="00292C25" w:rsidP="00292C25">
      <w:pPr>
        <w:jc w:val="both"/>
        <w:rPr>
          <w:rFonts w:asciiTheme="minorHAnsi" w:hAnsiTheme="minorHAnsi"/>
          <w:b/>
          <w:sz w:val="18"/>
          <w:szCs w:val="18"/>
        </w:rPr>
      </w:pPr>
    </w:p>
    <w:p w:rsidR="00167FB7" w:rsidRPr="007A12AF" w:rsidRDefault="00167FB7" w:rsidP="00292C25">
      <w:pPr>
        <w:rPr>
          <w:rFonts w:asciiTheme="minorHAnsi" w:hAnsiTheme="minorHAnsi"/>
        </w:rPr>
      </w:pPr>
    </w:p>
    <w:sectPr w:rsidR="00167FB7" w:rsidRPr="007A12AF" w:rsidSect="00784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822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2" w:rsidRDefault="00A809F2">
      <w:r>
        <w:separator/>
      </w:r>
    </w:p>
  </w:endnote>
  <w:endnote w:type="continuationSeparator" w:id="0">
    <w:p w:rsidR="00A809F2" w:rsidRDefault="00A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E5" w:rsidRDefault="00906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E5" w:rsidRDefault="00906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E5" w:rsidRDefault="00906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2" w:rsidRDefault="00A809F2">
      <w:r>
        <w:separator/>
      </w:r>
    </w:p>
  </w:footnote>
  <w:footnote w:type="continuationSeparator" w:id="0">
    <w:p w:rsidR="00A809F2" w:rsidRDefault="00A8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E5" w:rsidRDefault="00906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43" w:rsidRPr="00D4519F" w:rsidRDefault="002C3884" w:rsidP="00D3287D">
    <w:pPr>
      <w:ind w:right="98"/>
    </w:pPr>
    <w:sdt>
      <w:sdtPr>
        <w:id w:val="-1407847636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21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4519F"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7254A" wp14:editId="214E6326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7254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-9pt;margin-top:-1.9pt;width:60.7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" stroked="f">
              <v:textbox>
                <w:txbxContent>
                  <w:p w:rsidR="00D4519F" w:rsidRDefault="00D4519F" w:rsidP="00D4519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9F" w:rsidRDefault="00D4519F" w:rsidP="00D4519F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5EEA1B" wp14:editId="0448146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9F" w:rsidRDefault="00D4519F" w:rsidP="00D4519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7EA11E9" wp14:editId="59BDD708">
                                <wp:extent cx="590550" cy="42862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EA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-1.9pt;width:60.7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YdS234EC&#10;AAAU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D4519F" w:rsidRDefault="00D4519F" w:rsidP="00D4519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7EA11E9" wp14:editId="59BDD708">
                          <wp:extent cx="590550" cy="428625"/>
                          <wp:effectExtent l="0" t="0" r="0" b="9525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4519F" w:rsidRPr="008B2B64" w:rsidRDefault="00D4519F" w:rsidP="00D4519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D4519F" w:rsidRDefault="00D4519F" w:rsidP="00D4519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493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784"/>
      <w:gridCol w:w="3785"/>
      <w:gridCol w:w="3785"/>
      <w:gridCol w:w="3785"/>
    </w:tblGrid>
    <w:tr w:rsidR="00D4519F" w:rsidRPr="00830383" w:rsidTr="007B3FC5">
      <w:trPr>
        <w:trHeight w:val="314"/>
      </w:trPr>
      <w:tc>
        <w:tcPr>
          <w:tcW w:w="5000" w:type="pct"/>
          <w:gridSpan w:val="4"/>
          <w:vAlign w:val="center"/>
        </w:tcPr>
        <w:p w:rsidR="00D4519F" w:rsidRPr="004975BD" w:rsidRDefault="00D4519F" w:rsidP="00D4519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4519F" w:rsidRPr="00830383" w:rsidTr="007B3FC5">
      <w:trPr>
        <w:trHeight w:val="314"/>
      </w:trPr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Jun 2015</w:t>
          </w:r>
        </w:p>
      </w:tc>
      <w:tc>
        <w:tcPr>
          <w:tcW w:w="1250" w:type="pct"/>
        </w:tcPr>
        <w:p w:rsidR="00D4519F" w:rsidRPr="00244BBD" w:rsidRDefault="00D4519F" w:rsidP="00D4519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2018</w:t>
          </w:r>
        </w:p>
      </w:tc>
      <w:tc>
        <w:tcPr>
          <w:tcW w:w="1250" w:type="pct"/>
        </w:tcPr>
        <w:p w:rsidR="00D4519F" w:rsidRPr="00B31562" w:rsidRDefault="00D4519F" w:rsidP="00D451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8"/>
            </w:rPr>
            <w:t>Form F44.1-2015</w:t>
          </w:r>
        </w:p>
      </w:tc>
      <w:tc>
        <w:tcPr>
          <w:tcW w:w="1250" w:type="pct"/>
          <w:vAlign w:val="center"/>
        </w:tcPr>
        <w:p w:rsidR="00D4519F" w:rsidRPr="00244BBD" w:rsidRDefault="00D4519F" w:rsidP="00D4519F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D4519F">
            <w:rPr>
              <w:rStyle w:val="PageNumber"/>
              <w:rFonts w:ascii="Arial" w:hAnsi="Arial" w:cs="Arial"/>
              <w:b/>
            </w:rPr>
            <w:fldChar w:fldCharType="begin"/>
          </w:r>
          <w:r w:rsidRPr="00D4519F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D4519F"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</w:rPr>
            <w:t>1</w:t>
          </w:r>
          <w:r w:rsidRPr="00D4519F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 w:rsidR="009069E5">
            <w:rPr>
              <w:rStyle w:val="PageNumber"/>
              <w:rFonts w:ascii="Arial" w:hAnsi="Arial" w:cs="Arial"/>
              <w:b/>
            </w:rPr>
            <w:t>5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E95B43" w:rsidRPr="00D4519F" w:rsidRDefault="00E95B43" w:rsidP="00D45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11AA"/>
    <w:rsid w:val="000156A3"/>
    <w:rsid w:val="0001757F"/>
    <w:rsid w:val="00022AEC"/>
    <w:rsid w:val="000262BC"/>
    <w:rsid w:val="000278B5"/>
    <w:rsid w:val="00031EED"/>
    <w:rsid w:val="000321C1"/>
    <w:rsid w:val="00033181"/>
    <w:rsid w:val="0003325E"/>
    <w:rsid w:val="000347F5"/>
    <w:rsid w:val="00040665"/>
    <w:rsid w:val="00051C4C"/>
    <w:rsid w:val="00052320"/>
    <w:rsid w:val="00053565"/>
    <w:rsid w:val="00054D8A"/>
    <w:rsid w:val="00056DA1"/>
    <w:rsid w:val="00057707"/>
    <w:rsid w:val="00060742"/>
    <w:rsid w:val="00062695"/>
    <w:rsid w:val="00063725"/>
    <w:rsid w:val="00064F71"/>
    <w:rsid w:val="00070951"/>
    <w:rsid w:val="000751E4"/>
    <w:rsid w:val="00087F6B"/>
    <w:rsid w:val="000910B5"/>
    <w:rsid w:val="00094CFE"/>
    <w:rsid w:val="000B5E8A"/>
    <w:rsid w:val="000B67B8"/>
    <w:rsid w:val="000D456E"/>
    <w:rsid w:val="000E5EAA"/>
    <w:rsid w:val="000E7B12"/>
    <w:rsid w:val="000F4880"/>
    <w:rsid w:val="00105830"/>
    <w:rsid w:val="0011263D"/>
    <w:rsid w:val="00115792"/>
    <w:rsid w:val="001201B7"/>
    <w:rsid w:val="00130BA2"/>
    <w:rsid w:val="00134AEC"/>
    <w:rsid w:val="001409DB"/>
    <w:rsid w:val="00143943"/>
    <w:rsid w:val="00163966"/>
    <w:rsid w:val="00163B58"/>
    <w:rsid w:val="00167FB7"/>
    <w:rsid w:val="001712ED"/>
    <w:rsid w:val="001715D3"/>
    <w:rsid w:val="00187832"/>
    <w:rsid w:val="001916AA"/>
    <w:rsid w:val="001B1667"/>
    <w:rsid w:val="001B47C1"/>
    <w:rsid w:val="001C061D"/>
    <w:rsid w:val="001D6C9D"/>
    <w:rsid w:val="001D7014"/>
    <w:rsid w:val="001E0914"/>
    <w:rsid w:val="002309B1"/>
    <w:rsid w:val="0023509E"/>
    <w:rsid w:val="00246B97"/>
    <w:rsid w:val="0025091C"/>
    <w:rsid w:val="002551C9"/>
    <w:rsid w:val="002600D3"/>
    <w:rsid w:val="0026046A"/>
    <w:rsid w:val="002650B0"/>
    <w:rsid w:val="00275A46"/>
    <w:rsid w:val="002779B5"/>
    <w:rsid w:val="00282B7E"/>
    <w:rsid w:val="0028321A"/>
    <w:rsid w:val="002833EE"/>
    <w:rsid w:val="0028750B"/>
    <w:rsid w:val="00287E4F"/>
    <w:rsid w:val="00291612"/>
    <w:rsid w:val="00292886"/>
    <w:rsid w:val="00292C25"/>
    <w:rsid w:val="00297350"/>
    <w:rsid w:val="002B3620"/>
    <w:rsid w:val="002B47B8"/>
    <w:rsid w:val="002B70ED"/>
    <w:rsid w:val="002B7173"/>
    <w:rsid w:val="002B78F4"/>
    <w:rsid w:val="002C10DB"/>
    <w:rsid w:val="002C3884"/>
    <w:rsid w:val="002C4956"/>
    <w:rsid w:val="002C4ACA"/>
    <w:rsid w:val="002C4F53"/>
    <w:rsid w:val="002C7563"/>
    <w:rsid w:val="002D1A05"/>
    <w:rsid w:val="002D5D5F"/>
    <w:rsid w:val="002D6792"/>
    <w:rsid w:val="002D6FDE"/>
    <w:rsid w:val="002E07AC"/>
    <w:rsid w:val="002E09C5"/>
    <w:rsid w:val="002E6909"/>
    <w:rsid w:val="002F0FAF"/>
    <w:rsid w:val="002F59A5"/>
    <w:rsid w:val="002F5C27"/>
    <w:rsid w:val="003013C8"/>
    <w:rsid w:val="00301631"/>
    <w:rsid w:val="00302FDC"/>
    <w:rsid w:val="00304493"/>
    <w:rsid w:val="00307FBB"/>
    <w:rsid w:val="003145B7"/>
    <w:rsid w:val="0032013D"/>
    <w:rsid w:val="00321B48"/>
    <w:rsid w:val="003221C3"/>
    <w:rsid w:val="00324E6D"/>
    <w:rsid w:val="00330839"/>
    <w:rsid w:val="00333560"/>
    <w:rsid w:val="00340699"/>
    <w:rsid w:val="00340A86"/>
    <w:rsid w:val="00342E70"/>
    <w:rsid w:val="00360B20"/>
    <w:rsid w:val="00366553"/>
    <w:rsid w:val="00370A22"/>
    <w:rsid w:val="00376B1D"/>
    <w:rsid w:val="003771B4"/>
    <w:rsid w:val="0037731D"/>
    <w:rsid w:val="00385135"/>
    <w:rsid w:val="003859BD"/>
    <w:rsid w:val="003879FB"/>
    <w:rsid w:val="00391ECB"/>
    <w:rsid w:val="003972FA"/>
    <w:rsid w:val="003A727D"/>
    <w:rsid w:val="003B6B83"/>
    <w:rsid w:val="003B7478"/>
    <w:rsid w:val="003C036A"/>
    <w:rsid w:val="003C6F8A"/>
    <w:rsid w:val="003D4BAA"/>
    <w:rsid w:val="003D5704"/>
    <w:rsid w:val="003E5D19"/>
    <w:rsid w:val="003E60FB"/>
    <w:rsid w:val="0040444B"/>
    <w:rsid w:val="004077F4"/>
    <w:rsid w:val="00420594"/>
    <w:rsid w:val="004262B7"/>
    <w:rsid w:val="00431685"/>
    <w:rsid w:val="004422BF"/>
    <w:rsid w:val="00443C36"/>
    <w:rsid w:val="00445ED1"/>
    <w:rsid w:val="00446FCA"/>
    <w:rsid w:val="00447579"/>
    <w:rsid w:val="004514D5"/>
    <w:rsid w:val="004534DF"/>
    <w:rsid w:val="00455C26"/>
    <w:rsid w:val="0046060B"/>
    <w:rsid w:val="00460C8A"/>
    <w:rsid w:val="004628A0"/>
    <w:rsid w:val="00462E81"/>
    <w:rsid w:val="00464A1E"/>
    <w:rsid w:val="0047317D"/>
    <w:rsid w:val="00473734"/>
    <w:rsid w:val="004759A6"/>
    <w:rsid w:val="00476265"/>
    <w:rsid w:val="00476B3D"/>
    <w:rsid w:val="004779B8"/>
    <w:rsid w:val="00485B62"/>
    <w:rsid w:val="004934CA"/>
    <w:rsid w:val="00495E4C"/>
    <w:rsid w:val="004A2B42"/>
    <w:rsid w:val="004A30B9"/>
    <w:rsid w:val="004A3156"/>
    <w:rsid w:val="004A3435"/>
    <w:rsid w:val="004B1319"/>
    <w:rsid w:val="004B24B6"/>
    <w:rsid w:val="004B40C9"/>
    <w:rsid w:val="004B7F10"/>
    <w:rsid w:val="004C0301"/>
    <w:rsid w:val="004C5F94"/>
    <w:rsid w:val="004D3ADA"/>
    <w:rsid w:val="004E4D20"/>
    <w:rsid w:val="004F5A45"/>
    <w:rsid w:val="004F6567"/>
    <w:rsid w:val="00503A10"/>
    <w:rsid w:val="00504BAC"/>
    <w:rsid w:val="00507C56"/>
    <w:rsid w:val="00510F79"/>
    <w:rsid w:val="0051334D"/>
    <w:rsid w:val="00513A89"/>
    <w:rsid w:val="0052164C"/>
    <w:rsid w:val="00530C9A"/>
    <w:rsid w:val="005341A1"/>
    <w:rsid w:val="00540ADA"/>
    <w:rsid w:val="0054439D"/>
    <w:rsid w:val="0054637D"/>
    <w:rsid w:val="0055251B"/>
    <w:rsid w:val="00555C21"/>
    <w:rsid w:val="00557C1D"/>
    <w:rsid w:val="0056052A"/>
    <w:rsid w:val="00562AFE"/>
    <w:rsid w:val="00565DB3"/>
    <w:rsid w:val="005705EA"/>
    <w:rsid w:val="00573D26"/>
    <w:rsid w:val="00574A3A"/>
    <w:rsid w:val="0058191B"/>
    <w:rsid w:val="005830F6"/>
    <w:rsid w:val="005A29C3"/>
    <w:rsid w:val="005A4218"/>
    <w:rsid w:val="005B4E5D"/>
    <w:rsid w:val="005B4FAD"/>
    <w:rsid w:val="005C0A3D"/>
    <w:rsid w:val="005D2731"/>
    <w:rsid w:val="005D299E"/>
    <w:rsid w:val="005D4420"/>
    <w:rsid w:val="005D51BC"/>
    <w:rsid w:val="005E22F3"/>
    <w:rsid w:val="005E3680"/>
    <w:rsid w:val="005E5A36"/>
    <w:rsid w:val="005E7B8A"/>
    <w:rsid w:val="005F27AB"/>
    <w:rsid w:val="005F5946"/>
    <w:rsid w:val="005F6CDF"/>
    <w:rsid w:val="00601FF1"/>
    <w:rsid w:val="00613DA7"/>
    <w:rsid w:val="00617EE5"/>
    <w:rsid w:val="006268DF"/>
    <w:rsid w:val="006304EC"/>
    <w:rsid w:val="006433F5"/>
    <w:rsid w:val="00643C79"/>
    <w:rsid w:val="0064622D"/>
    <w:rsid w:val="0064692F"/>
    <w:rsid w:val="006700B1"/>
    <w:rsid w:val="00676C79"/>
    <w:rsid w:val="006779DD"/>
    <w:rsid w:val="006870CA"/>
    <w:rsid w:val="00692AA9"/>
    <w:rsid w:val="00692BB9"/>
    <w:rsid w:val="00694B76"/>
    <w:rsid w:val="006A0399"/>
    <w:rsid w:val="006A07EE"/>
    <w:rsid w:val="006A6938"/>
    <w:rsid w:val="006A7A56"/>
    <w:rsid w:val="006A7B06"/>
    <w:rsid w:val="006B1833"/>
    <w:rsid w:val="006C3D84"/>
    <w:rsid w:val="006C5721"/>
    <w:rsid w:val="006C7103"/>
    <w:rsid w:val="006D43C4"/>
    <w:rsid w:val="006E34FB"/>
    <w:rsid w:val="006E589E"/>
    <w:rsid w:val="006E6E2E"/>
    <w:rsid w:val="006F29DC"/>
    <w:rsid w:val="006F54BA"/>
    <w:rsid w:val="00702ABD"/>
    <w:rsid w:val="00712F86"/>
    <w:rsid w:val="007140A7"/>
    <w:rsid w:val="00723508"/>
    <w:rsid w:val="007337DB"/>
    <w:rsid w:val="00735C0A"/>
    <w:rsid w:val="00737088"/>
    <w:rsid w:val="00740239"/>
    <w:rsid w:val="00741665"/>
    <w:rsid w:val="0074288E"/>
    <w:rsid w:val="00743AE4"/>
    <w:rsid w:val="00747E61"/>
    <w:rsid w:val="0075440A"/>
    <w:rsid w:val="00754BF5"/>
    <w:rsid w:val="00755DE6"/>
    <w:rsid w:val="00773F6A"/>
    <w:rsid w:val="0077635D"/>
    <w:rsid w:val="007801E9"/>
    <w:rsid w:val="0078410B"/>
    <w:rsid w:val="0078496F"/>
    <w:rsid w:val="00785B2A"/>
    <w:rsid w:val="00786C40"/>
    <w:rsid w:val="00790B9B"/>
    <w:rsid w:val="00793D78"/>
    <w:rsid w:val="00796BEA"/>
    <w:rsid w:val="00797856"/>
    <w:rsid w:val="007A12AF"/>
    <w:rsid w:val="007A1E61"/>
    <w:rsid w:val="007A2E73"/>
    <w:rsid w:val="007A4255"/>
    <w:rsid w:val="007B0C79"/>
    <w:rsid w:val="007B3A01"/>
    <w:rsid w:val="007B7862"/>
    <w:rsid w:val="007C0BAE"/>
    <w:rsid w:val="007D68D2"/>
    <w:rsid w:val="007D69DB"/>
    <w:rsid w:val="007E2C34"/>
    <w:rsid w:val="007E4A90"/>
    <w:rsid w:val="007F3D92"/>
    <w:rsid w:val="007F4A73"/>
    <w:rsid w:val="007F4C7B"/>
    <w:rsid w:val="0080138B"/>
    <w:rsid w:val="0080462F"/>
    <w:rsid w:val="008052B6"/>
    <w:rsid w:val="00807D01"/>
    <w:rsid w:val="00810ABB"/>
    <w:rsid w:val="00810B12"/>
    <w:rsid w:val="00813588"/>
    <w:rsid w:val="00814F31"/>
    <w:rsid w:val="008165D5"/>
    <w:rsid w:val="00824650"/>
    <w:rsid w:val="00824C4F"/>
    <w:rsid w:val="00830383"/>
    <w:rsid w:val="0083042F"/>
    <w:rsid w:val="00830CC8"/>
    <w:rsid w:val="00847AA2"/>
    <w:rsid w:val="0085287C"/>
    <w:rsid w:val="00855519"/>
    <w:rsid w:val="00863306"/>
    <w:rsid w:val="00863C72"/>
    <w:rsid w:val="0087317F"/>
    <w:rsid w:val="00873C78"/>
    <w:rsid w:val="0087778E"/>
    <w:rsid w:val="00882A26"/>
    <w:rsid w:val="00882F0B"/>
    <w:rsid w:val="00891DE3"/>
    <w:rsid w:val="00892674"/>
    <w:rsid w:val="008A00EC"/>
    <w:rsid w:val="008A2530"/>
    <w:rsid w:val="008A3B32"/>
    <w:rsid w:val="008A51CD"/>
    <w:rsid w:val="008B2B64"/>
    <w:rsid w:val="008B3F54"/>
    <w:rsid w:val="008C0A2D"/>
    <w:rsid w:val="008D643D"/>
    <w:rsid w:val="008D7E27"/>
    <w:rsid w:val="008E17E4"/>
    <w:rsid w:val="008E21CD"/>
    <w:rsid w:val="008E27EA"/>
    <w:rsid w:val="008E3E0C"/>
    <w:rsid w:val="008E7214"/>
    <w:rsid w:val="008E76B5"/>
    <w:rsid w:val="008F0899"/>
    <w:rsid w:val="0090304F"/>
    <w:rsid w:val="009049AA"/>
    <w:rsid w:val="009069E5"/>
    <w:rsid w:val="00915936"/>
    <w:rsid w:val="00917027"/>
    <w:rsid w:val="00917A73"/>
    <w:rsid w:val="009240F8"/>
    <w:rsid w:val="00934020"/>
    <w:rsid w:val="00934139"/>
    <w:rsid w:val="00941E53"/>
    <w:rsid w:val="009454C1"/>
    <w:rsid w:val="00945D17"/>
    <w:rsid w:val="00952028"/>
    <w:rsid w:val="009555E4"/>
    <w:rsid w:val="009556DC"/>
    <w:rsid w:val="0096235E"/>
    <w:rsid w:val="009649C0"/>
    <w:rsid w:val="00965405"/>
    <w:rsid w:val="00965892"/>
    <w:rsid w:val="00965DFD"/>
    <w:rsid w:val="00990A8B"/>
    <w:rsid w:val="00995413"/>
    <w:rsid w:val="00995AF8"/>
    <w:rsid w:val="00997466"/>
    <w:rsid w:val="009A0982"/>
    <w:rsid w:val="009A4F07"/>
    <w:rsid w:val="009B0BA7"/>
    <w:rsid w:val="009B63E3"/>
    <w:rsid w:val="009C2B7E"/>
    <w:rsid w:val="009C6444"/>
    <w:rsid w:val="009F290E"/>
    <w:rsid w:val="009F7B3C"/>
    <w:rsid w:val="00A01130"/>
    <w:rsid w:val="00A0137F"/>
    <w:rsid w:val="00A133A7"/>
    <w:rsid w:val="00A207E7"/>
    <w:rsid w:val="00A24940"/>
    <w:rsid w:val="00A26767"/>
    <w:rsid w:val="00A2792C"/>
    <w:rsid w:val="00A31382"/>
    <w:rsid w:val="00A31E71"/>
    <w:rsid w:val="00A4029C"/>
    <w:rsid w:val="00A419B5"/>
    <w:rsid w:val="00A46A38"/>
    <w:rsid w:val="00A46EB0"/>
    <w:rsid w:val="00A52585"/>
    <w:rsid w:val="00A545F6"/>
    <w:rsid w:val="00A57A3E"/>
    <w:rsid w:val="00A6572F"/>
    <w:rsid w:val="00A67115"/>
    <w:rsid w:val="00A71CA7"/>
    <w:rsid w:val="00A7409C"/>
    <w:rsid w:val="00A809F2"/>
    <w:rsid w:val="00A838ED"/>
    <w:rsid w:val="00A83E11"/>
    <w:rsid w:val="00A86526"/>
    <w:rsid w:val="00A86E24"/>
    <w:rsid w:val="00A8764A"/>
    <w:rsid w:val="00A93DA7"/>
    <w:rsid w:val="00A94158"/>
    <w:rsid w:val="00A95280"/>
    <w:rsid w:val="00A9648B"/>
    <w:rsid w:val="00AA30CA"/>
    <w:rsid w:val="00AB1E46"/>
    <w:rsid w:val="00AB79C6"/>
    <w:rsid w:val="00AC3639"/>
    <w:rsid w:val="00AC59EF"/>
    <w:rsid w:val="00AD4688"/>
    <w:rsid w:val="00AD7C88"/>
    <w:rsid w:val="00AE12EB"/>
    <w:rsid w:val="00AE3E33"/>
    <w:rsid w:val="00AE5837"/>
    <w:rsid w:val="00AE6089"/>
    <w:rsid w:val="00AF2911"/>
    <w:rsid w:val="00B0093E"/>
    <w:rsid w:val="00B011E4"/>
    <w:rsid w:val="00B06381"/>
    <w:rsid w:val="00B205EB"/>
    <w:rsid w:val="00B337FE"/>
    <w:rsid w:val="00B338E9"/>
    <w:rsid w:val="00B342FF"/>
    <w:rsid w:val="00B35322"/>
    <w:rsid w:val="00B366F7"/>
    <w:rsid w:val="00B60A23"/>
    <w:rsid w:val="00B63626"/>
    <w:rsid w:val="00B67BDF"/>
    <w:rsid w:val="00B759A5"/>
    <w:rsid w:val="00B76339"/>
    <w:rsid w:val="00B90FA5"/>
    <w:rsid w:val="00BB038D"/>
    <w:rsid w:val="00BC1D38"/>
    <w:rsid w:val="00BC4F4C"/>
    <w:rsid w:val="00BD1CE7"/>
    <w:rsid w:val="00BD746B"/>
    <w:rsid w:val="00BE0DF8"/>
    <w:rsid w:val="00BE17DD"/>
    <w:rsid w:val="00BE19DB"/>
    <w:rsid w:val="00BE47CA"/>
    <w:rsid w:val="00BE5124"/>
    <w:rsid w:val="00BE6891"/>
    <w:rsid w:val="00BE7F12"/>
    <w:rsid w:val="00BF5357"/>
    <w:rsid w:val="00C0289A"/>
    <w:rsid w:val="00C02EE4"/>
    <w:rsid w:val="00C11D71"/>
    <w:rsid w:val="00C12A83"/>
    <w:rsid w:val="00C131AA"/>
    <w:rsid w:val="00C201DB"/>
    <w:rsid w:val="00C2088C"/>
    <w:rsid w:val="00C251B5"/>
    <w:rsid w:val="00C42A2A"/>
    <w:rsid w:val="00C543DD"/>
    <w:rsid w:val="00C55EEE"/>
    <w:rsid w:val="00C561F0"/>
    <w:rsid w:val="00C642EA"/>
    <w:rsid w:val="00C65312"/>
    <w:rsid w:val="00C718D6"/>
    <w:rsid w:val="00C750A6"/>
    <w:rsid w:val="00C76AB8"/>
    <w:rsid w:val="00C81B05"/>
    <w:rsid w:val="00C81F52"/>
    <w:rsid w:val="00C8253C"/>
    <w:rsid w:val="00C849CB"/>
    <w:rsid w:val="00C864A2"/>
    <w:rsid w:val="00C86D4C"/>
    <w:rsid w:val="00C9304D"/>
    <w:rsid w:val="00CB0AA8"/>
    <w:rsid w:val="00CC20E4"/>
    <w:rsid w:val="00CD1CD1"/>
    <w:rsid w:val="00CD2866"/>
    <w:rsid w:val="00CD6218"/>
    <w:rsid w:val="00CE22D2"/>
    <w:rsid w:val="00CE3A6F"/>
    <w:rsid w:val="00CE3BF3"/>
    <w:rsid w:val="00CF01AA"/>
    <w:rsid w:val="00CF66B4"/>
    <w:rsid w:val="00CF7CF9"/>
    <w:rsid w:val="00D01A18"/>
    <w:rsid w:val="00D02BE6"/>
    <w:rsid w:val="00D06DFD"/>
    <w:rsid w:val="00D07B48"/>
    <w:rsid w:val="00D1709E"/>
    <w:rsid w:val="00D21250"/>
    <w:rsid w:val="00D223C1"/>
    <w:rsid w:val="00D3287D"/>
    <w:rsid w:val="00D36854"/>
    <w:rsid w:val="00D41341"/>
    <w:rsid w:val="00D41936"/>
    <w:rsid w:val="00D4519F"/>
    <w:rsid w:val="00D51EF6"/>
    <w:rsid w:val="00D54D84"/>
    <w:rsid w:val="00D60C81"/>
    <w:rsid w:val="00D65334"/>
    <w:rsid w:val="00D70ACD"/>
    <w:rsid w:val="00D81615"/>
    <w:rsid w:val="00D81A12"/>
    <w:rsid w:val="00D86C77"/>
    <w:rsid w:val="00D90514"/>
    <w:rsid w:val="00D91282"/>
    <w:rsid w:val="00D92D7A"/>
    <w:rsid w:val="00D954B5"/>
    <w:rsid w:val="00D96FF2"/>
    <w:rsid w:val="00DB4A1D"/>
    <w:rsid w:val="00DB5538"/>
    <w:rsid w:val="00DB7687"/>
    <w:rsid w:val="00DE2892"/>
    <w:rsid w:val="00DE4321"/>
    <w:rsid w:val="00DE5BE6"/>
    <w:rsid w:val="00DF1E63"/>
    <w:rsid w:val="00DF30D8"/>
    <w:rsid w:val="00DF4D67"/>
    <w:rsid w:val="00DF4E8E"/>
    <w:rsid w:val="00E00C57"/>
    <w:rsid w:val="00E055B2"/>
    <w:rsid w:val="00E0771D"/>
    <w:rsid w:val="00E1160D"/>
    <w:rsid w:val="00E11BC4"/>
    <w:rsid w:val="00E136E2"/>
    <w:rsid w:val="00E150D6"/>
    <w:rsid w:val="00E16AE8"/>
    <w:rsid w:val="00E20542"/>
    <w:rsid w:val="00E319EB"/>
    <w:rsid w:val="00E35A5C"/>
    <w:rsid w:val="00E415BA"/>
    <w:rsid w:val="00E437B4"/>
    <w:rsid w:val="00E4395B"/>
    <w:rsid w:val="00E44A15"/>
    <w:rsid w:val="00E50070"/>
    <w:rsid w:val="00E52461"/>
    <w:rsid w:val="00E52CC5"/>
    <w:rsid w:val="00E55D0A"/>
    <w:rsid w:val="00E56AB6"/>
    <w:rsid w:val="00E57FD4"/>
    <w:rsid w:val="00E60E42"/>
    <w:rsid w:val="00E64D26"/>
    <w:rsid w:val="00E65D92"/>
    <w:rsid w:val="00E668E7"/>
    <w:rsid w:val="00E67C9C"/>
    <w:rsid w:val="00E81913"/>
    <w:rsid w:val="00E91657"/>
    <w:rsid w:val="00E91953"/>
    <w:rsid w:val="00E91FF4"/>
    <w:rsid w:val="00E94DAF"/>
    <w:rsid w:val="00E95B43"/>
    <w:rsid w:val="00EA1281"/>
    <w:rsid w:val="00EA5A7D"/>
    <w:rsid w:val="00EB04C5"/>
    <w:rsid w:val="00EB0DFD"/>
    <w:rsid w:val="00EB1656"/>
    <w:rsid w:val="00EB21C7"/>
    <w:rsid w:val="00EB6662"/>
    <w:rsid w:val="00EC43CE"/>
    <w:rsid w:val="00ED05F2"/>
    <w:rsid w:val="00ED364D"/>
    <w:rsid w:val="00ED364F"/>
    <w:rsid w:val="00EE0945"/>
    <w:rsid w:val="00EE2DE7"/>
    <w:rsid w:val="00EE7805"/>
    <w:rsid w:val="00EF1EBC"/>
    <w:rsid w:val="00EF6530"/>
    <w:rsid w:val="00F000DB"/>
    <w:rsid w:val="00F036C9"/>
    <w:rsid w:val="00F06A02"/>
    <w:rsid w:val="00F14201"/>
    <w:rsid w:val="00F17408"/>
    <w:rsid w:val="00F22C99"/>
    <w:rsid w:val="00F2340D"/>
    <w:rsid w:val="00F2446A"/>
    <w:rsid w:val="00F25804"/>
    <w:rsid w:val="00F333CB"/>
    <w:rsid w:val="00F42C67"/>
    <w:rsid w:val="00F43ABF"/>
    <w:rsid w:val="00F5385D"/>
    <w:rsid w:val="00F560FB"/>
    <w:rsid w:val="00F56651"/>
    <w:rsid w:val="00F608E1"/>
    <w:rsid w:val="00F61B7F"/>
    <w:rsid w:val="00F64BE7"/>
    <w:rsid w:val="00F7510E"/>
    <w:rsid w:val="00F7768F"/>
    <w:rsid w:val="00F9103E"/>
    <w:rsid w:val="00F944F7"/>
    <w:rsid w:val="00FB10CF"/>
    <w:rsid w:val="00FB5189"/>
    <w:rsid w:val="00FC68D5"/>
    <w:rsid w:val="00FC6A10"/>
    <w:rsid w:val="00FD0722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  <w15:docId w15:val="{F12CDC1D-DF62-4F74-806A-BA6F1E1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6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C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A51CD"/>
    <w:pPr>
      <w:outlineLvl w:val="2"/>
    </w:pPr>
    <w:rPr>
      <w:rFonts w:ascii="Arial Black" w:hAnsi="Arial Black"/>
      <w:color w:val="000000"/>
      <w:sz w:val="32"/>
      <w:szCs w:val="20"/>
    </w:rPr>
  </w:style>
  <w:style w:type="paragraph" w:styleId="Heading4">
    <w:name w:val="heading 4"/>
    <w:basedOn w:val="Normal"/>
    <w:link w:val="Heading4Char"/>
    <w:qFormat/>
    <w:rsid w:val="008A51CD"/>
    <w:pPr>
      <w:outlineLvl w:val="3"/>
    </w:pPr>
    <w:rPr>
      <w:rFonts w:ascii="Arial Black" w:hAnsi="Arial Black"/>
      <w:color w:val="00000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E47CA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8A51CD"/>
    <w:pPr>
      <w:jc w:val="center"/>
      <w:outlineLvl w:val="5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B666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Indent"/>
    <w:link w:val="Heading8Char"/>
    <w:qFormat/>
    <w:rsid w:val="008A51CD"/>
    <w:pPr>
      <w:outlineLvl w:val="7"/>
    </w:pPr>
    <w:rPr>
      <w:rFonts w:ascii="Arial Narrow" w:hAnsi="Arial Narrow"/>
      <w:b/>
      <w:color w:val="000000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8A51CD"/>
    <w:pPr>
      <w:outlineLvl w:val="8"/>
    </w:pPr>
    <w:rPr>
      <w:rFonts w:ascii="Arial" w:hAnsi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600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51CD"/>
    <w:rPr>
      <w:rFonts w:ascii="Arial Black" w:hAnsi="Arial Black"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rsid w:val="008A51CD"/>
    <w:rPr>
      <w:rFonts w:ascii="Arial Black" w:hAnsi="Arial Black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rsid w:val="008A51CD"/>
    <w:rPr>
      <w:rFonts w:ascii="Arial" w:hAnsi="Arial"/>
      <w:b/>
      <w:sz w:val="40"/>
    </w:rPr>
  </w:style>
  <w:style w:type="character" w:customStyle="1" w:styleId="Heading8Char">
    <w:name w:val="Heading 8 Char"/>
    <w:basedOn w:val="DefaultParagraphFont"/>
    <w:link w:val="Heading8"/>
    <w:rsid w:val="008A51CD"/>
    <w:rPr>
      <w:rFonts w:ascii="Arial Narrow" w:hAnsi="Arial Narrow"/>
      <w:b/>
      <w:color w:val="000000"/>
    </w:rPr>
  </w:style>
  <w:style w:type="character" w:customStyle="1" w:styleId="Heading9Char">
    <w:name w:val="Heading 9 Char"/>
    <w:basedOn w:val="DefaultParagraphFont"/>
    <w:link w:val="Heading9"/>
    <w:rsid w:val="008A51CD"/>
    <w:rPr>
      <w:rFonts w:ascii="Arial" w:hAnsi="Arial"/>
      <w:b/>
      <w:color w:val="000000"/>
    </w:rPr>
  </w:style>
  <w:style w:type="paragraph" w:styleId="NormalIndent">
    <w:name w:val="Normal Indent"/>
    <w:basedOn w:val="Normal"/>
    <w:rsid w:val="008A51CD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9C64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C64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64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6444"/>
    <w:pPr>
      <w:tabs>
        <w:tab w:val="left" w:pos="851"/>
      </w:tabs>
      <w:spacing w:after="240"/>
      <w:ind w:left="720"/>
      <w:contextualSpacing/>
      <w:jc w:val="both"/>
    </w:pPr>
    <w:rPr>
      <w:rFonts w:ascii="Arial" w:hAnsi="Arial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EB66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EB6662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aliases w:val="toc Char,9 Char"/>
    <w:basedOn w:val="DefaultParagraphFont"/>
    <w:link w:val="Header"/>
    <w:rsid w:val="00EB666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E47CA"/>
    <w:rPr>
      <w:rFonts w:ascii="Arial" w:hAnsi="Arial" w:cs="Arial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BC4"/>
    <w:rPr>
      <w:color w:val="808080"/>
    </w:rPr>
  </w:style>
  <w:style w:type="character" w:customStyle="1" w:styleId="Style1">
    <w:name w:val="Style1"/>
    <w:basedOn w:val="DefaultParagraphFont"/>
    <w:uiPriority w:val="1"/>
    <w:rsid w:val="00E11BC4"/>
    <w:rPr>
      <w:rFonts w:ascii="Arial Narrow" w:hAnsi="Arial Narrow"/>
      <w:b/>
      <w:sz w:val="24"/>
    </w:rPr>
  </w:style>
  <w:style w:type="character" w:customStyle="1" w:styleId="Style2">
    <w:name w:val="Style2"/>
    <w:basedOn w:val="DefaultParagraphFont"/>
    <w:uiPriority w:val="1"/>
    <w:rsid w:val="00E11BC4"/>
    <w:rPr>
      <w:rFonts w:ascii="Arial Narrow" w:hAnsi="Arial Narrow"/>
      <w:b/>
      <w:sz w:val="22"/>
    </w:rPr>
  </w:style>
  <w:style w:type="paragraph" w:styleId="FootnoteText">
    <w:name w:val="footnote text"/>
    <w:basedOn w:val="Normal"/>
    <w:link w:val="FootnoteTextChar"/>
    <w:semiHidden/>
    <w:rsid w:val="00292C25"/>
    <w:rPr>
      <w:rFonts w:ascii="Arial" w:hAnsi="Arial" w:cs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92C25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BC9E-9939-4CD7-8BB5-35CD5C60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7</cp:revision>
  <cp:lastPrinted>2016-11-28T01:07:00Z</cp:lastPrinted>
  <dcterms:created xsi:type="dcterms:W3CDTF">2017-06-27T23:37:00Z</dcterms:created>
  <dcterms:modified xsi:type="dcterms:W3CDTF">2018-04-19T04:21:00Z</dcterms:modified>
</cp:coreProperties>
</file>