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94" w:rsidRPr="008A53B0" w:rsidRDefault="00BF05D5" w:rsidP="00532ADB">
      <w:pPr>
        <w:rPr>
          <w:rFonts w:ascii="Arial" w:hAnsi="Arial" w:cs="Arial"/>
          <w:b/>
          <w:sz w:val="20"/>
          <w:szCs w:val="20"/>
        </w:rPr>
      </w:pPr>
      <w:r w:rsidRPr="008A53B0">
        <w:rPr>
          <w:rFonts w:ascii="Arial" w:hAnsi="Arial" w:cs="Arial"/>
          <w:b/>
          <w:sz w:val="20"/>
          <w:szCs w:val="20"/>
        </w:rPr>
        <w:t>PURPOSE</w:t>
      </w:r>
    </w:p>
    <w:p w:rsidR="00BF05D5" w:rsidRPr="008A53B0" w:rsidRDefault="00BF05D5" w:rsidP="00532ADB">
      <w:pPr>
        <w:tabs>
          <w:tab w:val="left" w:pos="2019"/>
        </w:tabs>
        <w:rPr>
          <w:rFonts w:ascii="Arial" w:hAnsi="Arial" w:cs="Arial"/>
          <w:color w:val="000000"/>
          <w:sz w:val="20"/>
          <w:szCs w:val="20"/>
        </w:rPr>
      </w:pPr>
    </w:p>
    <w:p w:rsidR="008A53B0" w:rsidRDefault="008A53B0" w:rsidP="008A53B0">
      <w:pPr>
        <w:rPr>
          <w:rFonts w:ascii="Arial" w:hAnsi="Arial" w:cs="Arial"/>
          <w:sz w:val="20"/>
          <w:szCs w:val="20"/>
        </w:rPr>
      </w:pPr>
      <w:r w:rsidRPr="008A53B0">
        <w:rPr>
          <w:rFonts w:ascii="Arial" w:hAnsi="Arial" w:cs="Arial"/>
          <w:sz w:val="20"/>
          <w:szCs w:val="20"/>
        </w:rPr>
        <w:t>To provide guidelines for</w:t>
      </w:r>
      <w:r w:rsidR="008458FF">
        <w:rPr>
          <w:rFonts w:ascii="Arial" w:hAnsi="Arial" w:cs="Arial"/>
          <w:sz w:val="20"/>
          <w:szCs w:val="20"/>
        </w:rPr>
        <w:t xml:space="preserve"> reporting</w:t>
      </w:r>
      <w:r w:rsidR="006E6055" w:rsidRPr="006E6055">
        <w:rPr>
          <w:rFonts w:ascii="Arial" w:hAnsi="Arial" w:cs="Arial"/>
          <w:sz w:val="20"/>
          <w:szCs w:val="20"/>
        </w:rPr>
        <w:t xml:space="preserve"> </w:t>
      </w:r>
      <w:r w:rsidR="006E6055">
        <w:rPr>
          <w:rFonts w:ascii="Arial" w:hAnsi="Arial" w:cs="Arial"/>
          <w:sz w:val="20"/>
          <w:szCs w:val="20"/>
        </w:rPr>
        <w:t>and investigating</w:t>
      </w:r>
      <w:r w:rsidR="008458FF">
        <w:rPr>
          <w:rFonts w:ascii="Arial" w:hAnsi="Arial" w:cs="Arial"/>
          <w:sz w:val="20"/>
          <w:szCs w:val="20"/>
        </w:rPr>
        <w:t xml:space="preserve"> incidents. It also outlines the mandatory reporting for notifiable</w:t>
      </w:r>
      <w:r w:rsidR="004F35A1">
        <w:rPr>
          <w:rFonts w:ascii="Arial" w:hAnsi="Arial" w:cs="Arial"/>
          <w:sz w:val="20"/>
          <w:szCs w:val="20"/>
        </w:rPr>
        <w:t xml:space="preserve"> work related injuries</w:t>
      </w:r>
      <w:r w:rsidR="008458FF">
        <w:rPr>
          <w:rFonts w:ascii="Arial" w:hAnsi="Arial" w:cs="Arial"/>
          <w:sz w:val="20"/>
          <w:szCs w:val="20"/>
        </w:rPr>
        <w:t xml:space="preserve"> and dangerous occurrences</w:t>
      </w:r>
      <w:r w:rsidR="004F35A1">
        <w:rPr>
          <w:rFonts w:ascii="Arial" w:hAnsi="Arial" w:cs="Arial"/>
          <w:sz w:val="20"/>
          <w:szCs w:val="20"/>
        </w:rPr>
        <w:t>,</w:t>
      </w:r>
      <w:r w:rsidR="008458FF">
        <w:rPr>
          <w:rFonts w:ascii="Arial" w:hAnsi="Arial" w:cs="Arial"/>
          <w:sz w:val="20"/>
          <w:szCs w:val="20"/>
        </w:rPr>
        <w:t xml:space="preserve"> </w:t>
      </w:r>
      <w:r w:rsidR="004F35A1">
        <w:rPr>
          <w:rFonts w:ascii="Arial" w:hAnsi="Arial" w:cs="Arial"/>
          <w:sz w:val="20"/>
          <w:szCs w:val="20"/>
        </w:rPr>
        <w:t>that may not have resulted in an injury</w:t>
      </w:r>
      <w:r w:rsidR="008458FF">
        <w:rPr>
          <w:rFonts w:ascii="Arial" w:hAnsi="Arial" w:cs="Arial"/>
          <w:sz w:val="20"/>
          <w:szCs w:val="20"/>
        </w:rPr>
        <w:t>.</w:t>
      </w:r>
    </w:p>
    <w:p w:rsidR="00907A2F" w:rsidRPr="008A53B0" w:rsidRDefault="00907A2F" w:rsidP="008A53B0">
      <w:pPr>
        <w:rPr>
          <w:rFonts w:ascii="Arial" w:hAnsi="Arial" w:cs="Arial"/>
          <w:sz w:val="20"/>
          <w:szCs w:val="20"/>
        </w:rPr>
      </w:pPr>
    </w:p>
    <w:p w:rsidR="008A53B0" w:rsidRPr="008A53B0" w:rsidRDefault="008A53B0" w:rsidP="008A53B0">
      <w:pPr>
        <w:jc w:val="both"/>
        <w:rPr>
          <w:rFonts w:ascii="Arial" w:hAnsi="Arial" w:cs="Arial"/>
          <w:sz w:val="20"/>
          <w:szCs w:val="20"/>
        </w:rPr>
      </w:pPr>
      <w:r w:rsidRPr="008A53B0">
        <w:rPr>
          <w:rFonts w:ascii="Arial" w:hAnsi="Arial" w:cs="Arial"/>
          <w:sz w:val="20"/>
          <w:szCs w:val="20"/>
        </w:rPr>
        <w:t>Notwithstanding the requirements of this procedure any worker may, if they wish, contact SafeWork SA about any matter.</w:t>
      </w:r>
    </w:p>
    <w:p w:rsidR="004B40C9" w:rsidRPr="008A53B0" w:rsidRDefault="004B40C9" w:rsidP="00532ADB">
      <w:pPr>
        <w:rPr>
          <w:rFonts w:ascii="Arial" w:hAnsi="Arial" w:cs="Arial"/>
          <w:sz w:val="20"/>
          <w:szCs w:val="20"/>
        </w:rPr>
      </w:pPr>
    </w:p>
    <w:p w:rsidR="00AF2911" w:rsidRPr="008A53B0" w:rsidRDefault="00BF05D5" w:rsidP="00532ADB">
      <w:pPr>
        <w:rPr>
          <w:rFonts w:ascii="Arial" w:hAnsi="Arial" w:cs="Arial"/>
          <w:b/>
          <w:sz w:val="20"/>
          <w:szCs w:val="20"/>
        </w:rPr>
      </w:pPr>
      <w:r w:rsidRPr="008A53B0">
        <w:rPr>
          <w:rFonts w:ascii="Arial" w:hAnsi="Arial" w:cs="Arial"/>
          <w:b/>
          <w:sz w:val="20"/>
          <w:szCs w:val="20"/>
        </w:rPr>
        <w:t>RESPONSIBILITIES</w:t>
      </w:r>
      <w:r w:rsidR="00907A2F">
        <w:rPr>
          <w:rFonts w:ascii="Arial" w:hAnsi="Arial" w:cs="Arial"/>
          <w:b/>
          <w:sz w:val="20"/>
          <w:szCs w:val="20"/>
        </w:rPr>
        <w:t>:</w:t>
      </w:r>
    </w:p>
    <w:p w:rsidR="00AF2911" w:rsidRPr="008A53B0" w:rsidRDefault="00AF2911" w:rsidP="00532ADB">
      <w:pPr>
        <w:rPr>
          <w:rFonts w:ascii="Arial" w:hAnsi="Arial" w:cs="Arial"/>
          <w:b/>
          <w:sz w:val="20"/>
          <w:szCs w:val="20"/>
        </w:rPr>
      </w:pPr>
    </w:p>
    <w:p w:rsidR="00907A2F" w:rsidRDefault="00366244" w:rsidP="008A53B0">
      <w:pPr>
        <w:rPr>
          <w:rFonts w:ascii="Arial" w:hAnsi="Arial" w:cs="Arial"/>
          <w:b/>
          <w:sz w:val="20"/>
          <w:szCs w:val="20"/>
        </w:rPr>
      </w:pPr>
      <w:r>
        <w:rPr>
          <w:rFonts w:ascii="Arial" w:hAnsi="Arial" w:cs="Arial"/>
          <w:b/>
          <w:sz w:val="20"/>
          <w:szCs w:val="20"/>
        </w:rPr>
        <w:t>Person Conducting</w:t>
      </w:r>
      <w:r w:rsidR="009943C3">
        <w:rPr>
          <w:rFonts w:ascii="Arial" w:hAnsi="Arial" w:cs="Arial"/>
          <w:b/>
          <w:sz w:val="20"/>
          <w:szCs w:val="20"/>
        </w:rPr>
        <w:t xml:space="preserve"> a Business or Undertaking</w:t>
      </w:r>
      <w:r w:rsidR="008A53B0" w:rsidRPr="008A53B0">
        <w:rPr>
          <w:rFonts w:ascii="Arial" w:hAnsi="Arial" w:cs="Arial"/>
          <w:b/>
          <w:sz w:val="20"/>
          <w:szCs w:val="20"/>
        </w:rPr>
        <w:t xml:space="preserve"> (PCBU)</w:t>
      </w:r>
      <w:r w:rsidR="00B66213" w:rsidRPr="00B66213">
        <w:rPr>
          <w:rFonts w:ascii="Arial" w:hAnsi="Arial" w:cs="Arial"/>
          <w:b/>
          <w:sz w:val="20"/>
          <w:szCs w:val="20"/>
        </w:rPr>
        <w:t xml:space="preserve"> </w:t>
      </w:r>
      <w:r w:rsidR="00B66213" w:rsidRPr="00EC4CAD">
        <w:rPr>
          <w:rFonts w:ascii="Arial" w:hAnsi="Arial" w:cs="Arial"/>
          <w:b/>
          <w:sz w:val="20"/>
          <w:szCs w:val="20"/>
        </w:rPr>
        <w:t>must</w:t>
      </w:r>
      <w:r w:rsidR="00B10A6F">
        <w:rPr>
          <w:rFonts w:ascii="Arial" w:hAnsi="Arial" w:cs="Arial"/>
          <w:b/>
          <w:sz w:val="20"/>
          <w:szCs w:val="20"/>
        </w:rPr>
        <w:t xml:space="preserve"> ensure </w:t>
      </w:r>
      <w:r w:rsidR="00B66213" w:rsidRPr="00EC4CAD">
        <w:rPr>
          <w:rFonts w:ascii="Arial" w:hAnsi="Arial" w:cs="Arial"/>
          <w:b/>
          <w:sz w:val="20"/>
          <w:szCs w:val="20"/>
        </w:rPr>
        <w:t xml:space="preserve">so far as </w:t>
      </w:r>
      <w:r w:rsidR="009943C3">
        <w:rPr>
          <w:rFonts w:ascii="Arial" w:hAnsi="Arial" w:cs="Arial"/>
          <w:b/>
          <w:sz w:val="20"/>
          <w:szCs w:val="20"/>
        </w:rPr>
        <w:t xml:space="preserve">is </w:t>
      </w:r>
      <w:r w:rsidR="00B66213" w:rsidRPr="00EC4CAD">
        <w:rPr>
          <w:rFonts w:ascii="Arial" w:hAnsi="Arial" w:cs="Arial"/>
          <w:b/>
          <w:sz w:val="20"/>
          <w:szCs w:val="20"/>
        </w:rPr>
        <w:t>reasonably practicable</w:t>
      </w:r>
      <w:r w:rsidR="00907A2F">
        <w:rPr>
          <w:rFonts w:ascii="Arial" w:hAnsi="Arial" w:cs="Arial"/>
          <w:b/>
          <w:sz w:val="20"/>
          <w:szCs w:val="20"/>
        </w:rPr>
        <w:t>:</w:t>
      </w:r>
    </w:p>
    <w:p w:rsidR="00366244" w:rsidRDefault="00366244" w:rsidP="008A53B0">
      <w:pPr>
        <w:rPr>
          <w:rFonts w:ascii="Arial" w:hAnsi="Arial" w:cs="Arial"/>
          <w:b/>
          <w:sz w:val="20"/>
          <w:szCs w:val="20"/>
        </w:rPr>
      </w:pPr>
    </w:p>
    <w:p w:rsidR="008A53B0" w:rsidRPr="008A53B0" w:rsidRDefault="008A53B0" w:rsidP="002C4377">
      <w:pPr>
        <w:pStyle w:val="ListParagraph"/>
        <w:numPr>
          <w:ilvl w:val="0"/>
          <w:numId w:val="5"/>
        </w:numPr>
        <w:spacing w:before="40" w:after="60"/>
        <w:ind w:left="459"/>
        <w:contextualSpacing w:val="0"/>
        <w:rPr>
          <w:rFonts w:ascii="Arial" w:hAnsi="Arial" w:cs="Arial"/>
          <w:sz w:val="20"/>
          <w:szCs w:val="20"/>
        </w:rPr>
      </w:pPr>
      <w:r w:rsidRPr="008A53B0">
        <w:rPr>
          <w:rFonts w:ascii="Arial" w:hAnsi="Arial" w:cs="Arial"/>
          <w:sz w:val="20"/>
          <w:szCs w:val="20"/>
        </w:rPr>
        <w:t xml:space="preserve">all </w:t>
      </w:r>
      <w:r w:rsidR="00907A2F">
        <w:rPr>
          <w:rFonts w:ascii="Arial" w:hAnsi="Arial" w:cs="Arial"/>
          <w:sz w:val="20"/>
          <w:szCs w:val="20"/>
        </w:rPr>
        <w:t xml:space="preserve">workers are informed that </w:t>
      </w:r>
      <w:r w:rsidR="006952E4">
        <w:rPr>
          <w:rFonts w:ascii="Arial" w:hAnsi="Arial" w:cs="Arial"/>
          <w:sz w:val="20"/>
          <w:szCs w:val="20"/>
        </w:rPr>
        <w:t>incidents must be</w:t>
      </w:r>
      <w:r w:rsidRPr="008A53B0">
        <w:rPr>
          <w:rFonts w:ascii="Arial" w:hAnsi="Arial" w:cs="Arial"/>
          <w:sz w:val="20"/>
          <w:szCs w:val="20"/>
        </w:rPr>
        <w:t xml:space="preserve"> reported within 24 hours</w:t>
      </w:r>
      <w:r w:rsidR="00366244">
        <w:rPr>
          <w:rFonts w:ascii="Arial" w:hAnsi="Arial" w:cs="Arial"/>
          <w:sz w:val="20"/>
          <w:szCs w:val="20"/>
        </w:rPr>
        <w:t xml:space="preserve"> and logged onto the Incident Reporting System (IRS)</w:t>
      </w:r>
    </w:p>
    <w:p w:rsidR="008A53B0" w:rsidRPr="008A53B0" w:rsidRDefault="008A53B0" w:rsidP="002C4377">
      <w:pPr>
        <w:pStyle w:val="ListParagraph"/>
        <w:numPr>
          <w:ilvl w:val="0"/>
          <w:numId w:val="5"/>
        </w:numPr>
        <w:spacing w:before="40" w:after="60"/>
        <w:ind w:left="459"/>
        <w:contextualSpacing w:val="0"/>
        <w:rPr>
          <w:rFonts w:ascii="Arial" w:hAnsi="Arial" w:cs="Arial"/>
          <w:sz w:val="20"/>
          <w:szCs w:val="20"/>
        </w:rPr>
      </w:pPr>
      <w:r w:rsidRPr="008A53B0">
        <w:rPr>
          <w:rFonts w:ascii="Arial" w:hAnsi="Arial" w:cs="Arial"/>
          <w:sz w:val="20"/>
          <w:szCs w:val="20"/>
        </w:rPr>
        <w:t xml:space="preserve">investigations commence immediately </w:t>
      </w:r>
      <w:r w:rsidR="008458FF">
        <w:rPr>
          <w:rFonts w:ascii="Arial" w:hAnsi="Arial" w:cs="Arial"/>
          <w:sz w:val="20"/>
          <w:szCs w:val="20"/>
        </w:rPr>
        <w:t xml:space="preserve">upon receiving the report </w:t>
      </w:r>
    </w:p>
    <w:p w:rsidR="008A53B0" w:rsidRPr="008A53B0" w:rsidRDefault="008A53B0" w:rsidP="00641C62">
      <w:pPr>
        <w:pStyle w:val="ListParagraph"/>
        <w:numPr>
          <w:ilvl w:val="0"/>
          <w:numId w:val="5"/>
        </w:numPr>
        <w:spacing w:before="40" w:after="60"/>
        <w:ind w:left="453" w:hanging="357"/>
        <w:contextualSpacing w:val="0"/>
        <w:rPr>
          <w:rFonts w:ascii="Arial" w:hAnsi="Arial" w:cs="Arial"/>
          <w:sz w:val="20"/>
          <w:szCs w:val="20"/>
        </w:rPr>
      </w:pPr>
      <w:r w:rsidRPr="008A53B0">
        <w:rPr>
          <w:rFonts w:ascii="Arial" w:hAnsi="Arial" w:cs="Arial"/>
          <w:sz w:val="20"/>
          <w:szCs w:val="20"/>
        </w:rPr>
        <w:t>effective controls</w:t>
      </w:r>
      <w:r w:rsidR="00907A2F">
        <w:rPr>
          <w:rFonts w:ascii="Arial" w:hAnsi="Arial" w:cs="Arial"/>
          <w:sz w:val="20"/>
          <w:szCs w:val="20"/>
        </w:rPr>
        <w:t xml:space="preserve"> are</w:t>
      </w:r>
      <w:r w:rsidR="008458FF">
        <w:rPr>
          <w:rFonts w:ascii="Arial" w:hAnsi="Arial" w:cs="Arial"/>
          <w:sz w:val="20"/>
          <w:szCs w:val="20"/>
        </w:rPr>
        <w:t xml:space="preserve"> implemented </w:t>
      </w:r>
    </w:p>
    <w:p w:rsidR="008A53B0" w:rsidRPr="008A53B0" w:rsidRDefault="009943C3" w:rsidP="002C4377">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c</w:t>
      </w:r>
      <w:r w:rsidR="00E704F6">
        <w:rPr>
          <w:rFonts w:ascii="Arial" w:hAnsi="Arial" w:cs="Arial"/>
          <w:sz w:val="20"/>
          <w:szCs w:val="20"/>
        </w:rPr>
        <w:t xml:space="preserve">ontrols are </w:t>
      </w:r>
      <w:r>
        <w:rPr>
          <w:rFonts w:ascii="Arial" w:hAnsi="Arial" w:cs="Arial"/>
          <w:sz w:val="20"/>
          <w:szCs w:val="20"/>
        </w:rPr>
        <w:t>m</w:t>
      </w:r>
      <w:r w:rsidR="008A53B0" w:rsidRPr="008A53B0">
        <w:rPr>
          <w:rFonts w:ascii="Arial" w:hAnsi="Arial" w:cs="Arial"/>
          <w:sz w:val="20"/>
          <w:szCs w:val="20"/>
        </w:rPr>
        <w:t>onitor</w:t>
      </w:r>
      <w:r w:rsidR="00E704F6">
        <w:rPr>
          <w:rFonts w:ascii="Arial" w:hAnsi="Arial" w:cs="Arial"/>
          <w:sz w:val="20"/>
          <w:szCs w:val="20"/>
        </w:rPr>
        <w:t>ed</w:t>
      </w:r>
      <w:r w:rsidR="008A53B0" w:rsidRPr="008A53B0">
        <w:rPr>
          <w:rFonts w:ascii="Arial" w:hAnsi="Arial" w:cs="Arial"/>
          <w:sz w:val="20"/>
          <w:szCs w:val="20"/>
        </w:rPr>
        <w:t xml:space="preserve"> and review</w:t>
      </w:r>
      <w:r w:rsidR="00E704F6">
        <w:rPr>
          <w:rFonts w:ascii="Arial" w:hAnsi="Arial" w:cs="Arial"/>
          <w:sz w:val="20"/>
          <w:szCs w:val="20"/>
        </w:rPr>
        <w:t>ed</w:t>
      </w:r>
    </w:p>
    <w:p w:rsidR="008A53B0" w:rsidRPr="008A53B0" w:rsidRDefault="009943C3" w:rsidP="002C4377">
      <w:pPr>
        <w:pStyle w:val="ListParagraph"/>
        <w:numPr>
          <w:ilvl w:val="0"/>
          <w:numId w:val="5"/>
        </w:numPr>
        <w:spacing w:before="40" w:after="60"/>
        <w:ind w:left="459"/>
        <w:contextualSpacing w:val="0"/>
        <w:rPr>
          <w:rFonts w:ascii="Arial" w:hAnsi="Arial" w:cs="Arial"/>
          <w:sz w:val="20"/>
          <w:szCs w:val="20"/>
        </w:rPr>
      </w:pPr>
      <w:r w:rsidRPr="002C4377">
        <w:rPr>
          <w:rFonts w:ascii="Arial" w:hAnsi="Arial" w:cs="Arial"/>
          <w:sz w:val="20"/>
          <w:szCs w:val="20"/>
        </w:rPr>
        <w:t>consultation</w:t>
      </w:r>
      <w:r w:rsidR="008A53B0" w:rsidRPr="002C4377">
        <w:rPr>
          <w:rFonts w:ascii="Arial" w:hAnsi="Arial" w:cs="Arial"/>
          <w:sz w:val="20"/>
          <w:szCs w:val="20"/>
        </w:rPr>
        <w:t xml:space="preserve"> </w:t>
      </w:r>
      <w:r w:rsidR="00907A2F" w:rsidRPr="002C4377">
        <w:rPr>
          <w:rFonts w:ascii="Arial" w:hAnsi="Arial" w:cs="Arial"/>
          <w:sz w:val="20"/>
          <w:szCs w:val="20"/>
        </w:rPr>
        <w:t xml:space="preserve">occurs </w:t>
      </w:r>
      <w:r w:rsidR="008A53B0" w:rsidRPr="002C4377">
        <w:rPr>
          <w:rFonts w:ascii="Arial" w:hAnsi="Arial" w:cs="Arial"/>
          <w:sz w:val="20"/>
          <w:szCs w:val="20"/>
        </w:rPr>
        <w:t>with workers who</w:t>
      </w:r>
      <w:r w:rsidRPr="002C4377">
        <w:rPr>
          <w:rFonts w:ascii="Arial" w:hAnsi="Arial" w:cs="Arial"/>
          <w:sz w:val="20"/>
          <w:szCs w:val="20"/>
        </w:rPr>
        <w:t xml:space="preserve"> are</w:t>
      </w:r>
      <w:r w:rsidR="00907A2F" w:rsidRPr="002C4377">
        <w:rPr>
          <w:rFonts w:ascii="Arial" w:hAnsi="Arial" w:cs="Arial"/>
          <w:sz w:val="20"/>
          <w:szCs w:val="20"/>
        </w:rPr>
        <w:t xml:space="preserve"> </w:t>
      </w:r>
      <w:r w:rsidR="008A53B0" w:rsidRPr="002C4377">
        <w:rPr>
          <w:rFonts w:ascii="Arial" w:hAnsi="Arial" w:cs="Arial"/>
          <w:sz w:val="20"/>
          <w:szCs w:val="20"/>
        </w:rPr>
        <w:t>affected by an incident</w:t>
      </w:r>
      <w:r w:rsidR="008458FF" w:rsidRPr="002C4377">
        <w:rPr>
          <w:rFonts w:ascii="Arial" w:hAnsi="Arial" w:cs="Arial"/>
          <w:sz w:val="20"/>
          <w:szCs w:val="20"/>
        </w:rPr>
        <w:t>, accident or near miss.</w:t>
      </w:r>
    </w:p>
    <w:p w:rsidR="00DD63F2" w:rsidRDefault="00DD63F2" w:rsidP="008A53B0">
      <w:pPr>
        <w:rPr>
          <w:rFonts w:ascii="Arial" w:hAnsi="Arial" w:cs="Arial"/>
          <w:b/>
          <w:sz w:val="20"/>
          <w:szCs w:val="20"/>
        </w:rPr>
      </w:pPr>
    </w:p>
    <w:p w:rsidR="008A53B0" w:rsidRPr="008A53B0" w:rsidRDefault="009943C3" w:rsidP="008A53B0">
      <w:pPr>
        <w:rPr>
          <w:rFonts w:ascii="Arial" w:hAnsi="Arial" w:cs="Arial"/>
          <w:b/>
          <w:sz w:val="20"/>
          <w:szCs w:val="20"/>
        </w:rPr>
      </w:pPr>
      <w:r w:rsidRPr="008A53B0">
        <w:rPr>
          <w:rFonts w:ascii="Arial" w:hAnsi="Arial" w:cs="Arial"/>
          <w:b/>
          <w:sz w:val="20"/>
          <w:szCs w:val="20"/>
        </w:rPr>
        <w:t>Officers</w:t>
      </w:r>
      <w:r w:rsidR="00C9654F">
        <w:rPr>
          <w:rFonts w:ascii="Arial" w:hAnsi="Arial" w:cs="Arial"/>
          <w:b/>
          <w:sz w:val="20"/>
          <w:szCs w:val="20"/>
        </w:rPr>
        <w:t xml:space="preserve"> </w:t>
      </w:r>
      <w:r w:rsidR="00B10A6F">
        <w:rPr>
          <w:rFonts w:ascii="Arial" w:hAnsi="Arial" w:cs="Arial"/>
          <w:b/>
          <w:sz w:val="20"/>
          <w:szCs w:val="20"/>
        </w:rPr>
        <w:t>m</w:t>
      </w:r>
      <w:r w:rsidR="00C9654F">
        <w:rPr>
          <w:rFonts w:ascii="Arial" w:hAnsi="Arial" w:cs="Arial"/>
          <w:b/>
          <w:sz w:val="20"/>
          <w:szCs w:val="20"/>
        </w:rPr>
        <w:t>ust:</w:t>
      </w:r>
    </w:p>
    <w:p w:rsidR="008A53B0" w:rsidRPr="008A53B0" w:rsidRDefault="008A53B0" w:rsidP="008A53B0">
      <w:pPr>
        <w:rPr>
          <w:rFonts w:ascii="Arial" w:hAnsi="Arial" w:cs="Arial"/>
          <w:sz w:val="20"/>
          <w:szCs w:val="20"/>
        </w:rPr>
      </w:pPr>
    </w:p>
    <w:p w:rsidR="008A53B0" w:rsidRPr="00B10A6F" w:rsidRDefault="00B10A6F" w:rsidP="00B10A6F">
      <w:pPr>
        <w:spacing w:before="40" w:after="60"/>
        <w:rPr>
          <w:rFonts w:ascii="Arial" w:hAnsi="Arial" w:cs="Arial"/>
          <w:sz w:val="20"/>
          <w:szCs w:val="20"/>
        </w:rPr>
      </w:pPr>
      <w:r>
        <w:rPr>
          <w:rFonts w:ascii="Arial" w:hAnsi="Arial" w:cs="Arial"/>
          <w:sz w:val="20"/>
          <w:szCs w:val="20"/>
        </w:rPr>
        <w:t>Exercise due diligence to ensure that the PCBU complies with the WHS Act and Regulations.</w:t>
      </w:r>
    </w:p>
    <w:p w:rsidR="008A53B0" w:rsidRPr="008A53B0" w:rsidRDefault="008A53B0" w:rsidP="008A53B0">
      <w:pPr>
        <w:rPr>
          <w:rFonts w:ascii="Arial" w:hAnsi="Arial" w:cs="Arial"/>
          <w:sz w:val="20"/>
          <w:szCs w:val="20"/>
        </w:rPr>
      </w:pPr>
    </w:p>
    <w:p w:rsidR="008A53B0" w:rsidRDefault="009943C3" w:rsidP="008A53B0">
      <w:pPr>
        <w:rPr>
          <w:rFonts w:ascii="Arial" w:hAnsi="Arial" w:cs="Arial"/>
          <w:b/>
          <w:sz w:val="20"/>
          <w:szCs w:val="20"/>
        </w:rPr>
      </w:pPr>
      <w:r w:rsidRPr="008A53B0">
        <w:rPr>
          <w:rFonts w:ascii="Arial" w:hAnsi="Arial" w:cs="Arial"/>
          <w:b/>
          <w:sz w:val="20"/>
          <w:szCs w:val="20"/>
        </w:rPr>
        <w:t>Workers</w:t>
      </w:r>
      <w:r>
        <w:rPr>
          <w:rFonts w:ascii="Arial" w:hAnsi="Arial" w:cs="Arial"/>
          <w:b/>
          <w:sz w:val="20"/>
          <w:szCs w:val="20"/>
        </w:rPr>
        <w:t xml:space="preserve"> must:</w:t>
      </w:r>
    </w:p>
    <w:p w:rsidR="00641C62" w:rsidRDefault="00641C62" w:rsidP="00641C62">
      <w:pPr>
        <w:pStyle w:val="ListParagraph"/>
        <w:numPr>
          <w:ilvl w:val="0"/>
          <w:numId w:val="42"/>
        </w:numPr>
        <w:spacing w:before="100" w:beforeAutospacing="1"/>
        <w:ind w:left="360"/>
        <w:rPr>
          <w:rFonts w:ascii="Arial" w:hAnsi="Arial" w:cs="Arial"/>
          <w:sz w:val="20"/>
          <w:szCs w:val="20"/>
        </w:rPr>
      </w:pPr>
      <w:r w:rsidRPr="00AA2D2D">
        <w:rPr>
          <w:rFonts w:ascii="Arial" w:hAnsi="Arial" w:cs="Arial"/>
          <w:sz w:val="20"/>
          <w:szCs w:val="20"/>
        </w:rPr>
        <w:t>take</w:t>
      </w:r>
      <w:r>
        <w:rPr>
          <w:rFonts w:ascii="Arial" w:hAnsi="Arial" w:cs="Arial"/>
          <w:sz w:val="20"/>
          <w:szCs w:val="20"/>
        </w:rPr>
        <w:t xml:space="preserve"> reasonable care for his or her own health and safety</w:t>
      </w:r>
    </w:p>
    <w:p w:rsidR="00641C62" w:rsidRDefault="00641C62" w:rsidP="00641C62">
      <w:pPr>
        <w:pStyle w:val="ListParagraph"/>
        <w:numPr>
          <w:ilvl w:val="0"/>
          <w:numId w:val="42"/>
        </w:numPr>
        <w:ind w:left="360"/>
        <w:rPr>
          <w:rFonts w:ascii="Arial" w:hAnsi="Arial" w:cs="Arial"/>
          <w:sz w:val="20"/>
          <w:szCs w:val="20"/>
        </w:rPr>
      </w:pPr>
      <w:r>
        <w:rPr>
          <w:rFonts w:ascii="Arial" w:hAnsi="Arial" w:cs="Arial"/>
          <w:sz w:val="20"/>
          <w:szCs w:val="20"/>
        </w:rPr>
        <w:t>take reasonable care that his or her acts or omissions do not adversely affect the health and safety of other persons</w:t>
      </w:r>
    </w:p>
    <w:p w:rsidR="00641C62" w:rsidRDefault="00641C62" w:rsidP="00641C62">
      <w:pPr>
        <w:pStyle w:val="ListParagraph"/>
        <w:numPr>
          <w:ilvl w:val="0"/>
          <w:numId w:val="42"/>
        </w:numPr>
        <w:ind w:left="360"/>
        <w:rPr>
          <w:rFonts w:ascii="Arial" w:hAnsi="Arial" w:cs="Arial"/>
          <w:sz w:val="20"/>
          <w:szCs w:val="20"/>
        </w:rPr>
      </w:pPr>
      <w:r>
        <w:rPr>
          <w:rFonts w:ascii="Arial" w:hAnsi="Arial" w:cs="Arial"/>
          <w:sz w:val="20"/>
          <w:szCs w:val="20"/>
        </w:rPr>
        <w:t>comply, so far as the worker is reasonably able, with any reasonable instruction that is given by the PCBU; and</w:t>
      </w:r>
    </w:p>
    <w:p w:rsidR="00641C62" w:rsidRDefault="00641C62" w:rsidP="00641C62">
      <w:pPr>
        <w:pStyle w:val="ListParagraph"/>
        <w:numPr>
          <w:ilvl w:val="0"/>
          <w:numId w:val="42"/>
        </w:numPr>
        <w:spacing w:before="120"/>
        <w:ind w:left="360"/>
        <w:rPr>
          <w:rFonts w:ascii="Arial" w:hAnsi="Arial" w:cs="Arial"/>
          <w:sz w:val="20"/>
          <w:szCs w:val="20"/>
        </w:rPr>
      </w:pPr>
      <w:r>
        <w:rPr>
          <w:rFonts w:ascii="Arial" w:hAnsi="Arial" w:cs="Arial"/>
          <w:sz w:val="20"/>
          <w:szCs w:val="20"/>
        </w:rPr>
        <w:t>co-operate with any reasonable policy or procedure of the PCBU relating to health and safety at the workplace that has been notified to workers.</w:t>
      </w:r>
    </w:p>
    <w:p w:rsidR="008A53B0" w:rsidRPr="008A53B0" w:rsidRDefault="008A53B0" w:rsidP="008A53B0">
      <w:pPr>
        <w:rPr>
          <w:rFonts w:ascii="Arial" w:hAnsi="Arial" w:cs="Arial"/>
          <w:b/>
          <w:sz w:val="20"/>
          <w:szCs w:val="20"/>
        </w:rPr>
      </w:pPr>
    </w:p>
    <w:p w:rsidR="00514F7B" w:rsidRDefault="00514F7B" w:rsidP="00514F7B">
      <w:pPr>
        <w:tabs>
          <w:tab w:val="left" w:pos="426"/>
        </w:tabs>
        <w:jc w:val="both"/>
        <w:rPr>
          <w:rFonts w:ascii="Arial" w:hAnsi="Arial" w:cs="Arial"/>
          <w:sz w:val="20"/>
          <w:szCs w:val="20"/>
        </w:rPr>
      </w:pPr>
    </w:p>
    <w:p w:rsidR="00BF05D5" w:rsidRPr="002C4377" w:rsidRDefault="00BF05D5" w:rsidP="002C4377">
      <w:pPr>
        <w:tabs>
          <w:tab w:val="left" w:pos="426"/>
        </w:tabs>
        <w:jc w:val="both"/>
        <w:rPr>
          <w:rFonts w:ascii="Arial" w:hAnsi="Arial" w:cs="Arial"/>
          <w:sz w:val="20"/>
          <w:szCs w:val="20"/>
        </w:rPr>
      </w:pPr>
      <w:r w:rsidRPr="008A53B0">
        <w:rPr>
          <w:rFonts w:ascii="Arial" w:hAnsi="Arial" w:cs="Arial"/>
          <w:b/>
          <w:sz w:val="20"/>
          <w:szCs w:val="20"/>
        </w:rPr>
        <w:t>DEFINITIONS</w:t>
      </w:r>
    </w:p>
    <w:p w:rsidR="00BF05D5" w:rsidRPr="008A53B0" w:rsidRDefault="00BF05D5" w:rsidP="00532ADB">
      <w:pPr>
        <w:rPr>
          <w:rFonts w:ascii="Arial" w:hAnsi="Arial" w:cs="Arial"/>
          <w:b/>
          <w:sz w:val="20"/>
          <w:szCs w:val="20"/>
        </w:rPr>
      </w:pPr>
    </w:p>
    <w:p w:rsidR="00BF05D5" w:rsidRPr="008A53B0" w:rsidRDefault="00574E35" w:rsidP="00532ADB">
      <w:pPr>
        <w:rPr>
          <w:rFonts w:ascii="Arial" w:hAnsi="Arial" w:cs="Arial"/>
          <w:sz w:val="20"/>
          <w:szCs w:val="20"/>
        </w:rPr>
      </w:pPr>
      <w:r w:rsidRPr="00C67467">
        <w:rPr>
          <w:rFonts w:ascii="Arial" w:hAnsi="Arial" w:cs="Arial"/>
          <w:sz w:val="20"/>
          <w:szCs w:val="20"/>
        </w:rPr>
        <w:t xml:space="preserve">Definitions of terms can be found </w:t>
      </w:r>
      <w:r>
        <w:rPr>
          <w:rFonts w:ascii="Arial" w:hAnsi="Arial" w:cs="Arial"/>
          <w:sz w:val="20"/>
          <w:szCs w:val="20"/>
        </w:rPr>
        <w:t xml:space="preserve">on the Catholic Safety website </w:t>
      </w:r>
      <w:r w:rsidRPr="00C67467">
        <w:rPr>
          <w:rFonts w:ascii="Arial" w:hAnsi="Arial" w:cs="Arial"/>
          <w:sz w:val="20"/>
          <w:szCs w:val="20"/>
        </w:rPr>
        <w:t xml:space="preserve">or via this link </w:t>
      </w:r>
      <w:hyperlink r:id="rId8" w:history="1">
        <w:r w:rsidRPr="00C67467">
          <w:rPr>
            <w:rStyle w:val="Hyperlink"/>
            <w:rFonts w:ascii="Arial" w:hAnsi="Arial" w:cs="Arial"/>
            <w:sz w:val="20"/>
            <w:szCs w:val="20"/>
          </w:rPr>
          <w:t>here</w:t>
        </w:r>
      </w:hyperlink>
      <w:r w:rsidRPr="00C67467">
        <w:rPr>
          <w:rFonts w:ascii="Arial" w:hAnsi="Arial" w:cs="Arial"/>
          <w:sz w:val="20"/>
          <w:szCs w:val="20"/>
        </w:rPr>
        <w:t>.</w:t>
      </w:r>
    </w:p>
    <w:p w:rsidR="00BF05D5" w:rsidRPr="008A53B0" w:rsidRDefault="00BF05D5" w:rsidP="00532ADB">
      <w:pPr>
        <w:rPr>
          <w:rFonts w:ascii="Arial" w:hAnsi="Arial" w:cs="Arial"/>
          <w:b/>
          <w:sz w:val="20"/>
          <w:szCs w:val="20"/>
        </w:rPr>
      </w:pPr>
    </w:p>
    <w:p w:rsidR="00A0137F" w:rsidRPr="008A53B0" w:rsidRDefault="00A0137F" w:rsidP="00FE0873">
      <w:pPr>
        <w:keepNext/>
        <w:rPr>
          <w:rFonts w:ascii="Arial" w:hAnsi="Arial" w:cs="Arial"/>
          <w:sz w:val="20"/>
          <w:szCs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72"/>
      </w:tblGrid>
      <w:tr w:rsidR="00F872D3" w:rsidRPr="008A53B0" w:rsidTr="00232252">
        <w:trPr>
          <w:trHeight w:val="353"/>
        </w:trPr>
        <w:tc>
          <w:tcPr>
            <w:tcW w:w="9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252" w:rsidRPr="008A53B0" w:rsidRDefault="00232252" w:rsidP="00FE0873">
            <w:pPr>
              <w:keepNext/>
              <w:jc w:val="both"/>
              <w:rPr>
                <w:rFonts w:ascii="Arial" w:hAnsi="Arial" w:cs="Arial"/>
                <w:b/>
                <w:sz w:val="20"/>
                <w:szCs w:val="20"/>
              </w:rPr>
            </w:pPr>
            <w:r w:rsidRPr="008A53B0">
              <w:rPr>
                <w:rFonts w:ascii="Arial" w:hAnsi="Arial" w:cs="Arial"/>
                <w:b/>
                <w:sz w:val="20"/>
                <w:szCs w:val="20"/>
              </w:rPr>
              <w:t>INFORMATION</w:t>
            </w:r>
          </w:p>
        </w:tc>
      </w:tr>
      <w:tr w:rsidR="00FE0873" w:rsidRPr="008A53B0" w:rsidTr="00FE0873">
        <w:tc>
          <w:tcPr>
            <w:tcW w:w="2263" w:type="dxa"/>
            <w:tcBorders>
              <w:top w:val="single" w:sz="4" w:space="0" w:color="auto"/>
              <w:left w:val="single" w:sz="4" w:space="0" w:color="auto"/>
              <w:bottom w:val="single" w:sz="4" w:space="0" w:color="auto"/>
              <w:right w:val="single" w:sz="4" w:space="0" w:color="auto"/>
            </w:tcBorders>
          </w:tcPr>
          <w:p w:rsidR="00FE0873" w:rsidRPr="00912C3E" w:rsidRDefault="00FE0873" w:rsidP="00FE0873">
            <w:pPr>
              <w:keepNext/>
              <w:spacing w:before="40" w:after="60"/>
              <w:rPr>
                <w:rFonts w:ascii="Arial" w:hAnsi="Arial" w:cs="Arial"/>
                <w:b/>
                <w:sz w:val="20"/>
                <w:szCs w:val="20"/>
              </w:rPr>
            </w:pPr>
            <w:r>
              <w:rPr>
                <w:rFonts w:ascii="Arial" w:hAnsi="Arial" w:cs="Arial"/>
                <w:b/>
                <w:sz w:val="20"/>
                <w:szCs w:val="20"/>
              </w:rPr>
              <w:t xml:space="preserve">Where Immediate Action </w:t>
            </w:r>
            <w:r w:rsidR="00366244">
              <w:rPr>
                <w:rFonts w:ascii="Arial" w:hAnsi="Arial" w:cs="Arial"/>
                <w:b/>
                <w:sz w:val="20"/>
                <w:szCs w:val="20"/>
              </w:rPr>
              <w:t xml:space="preserve">is </w:t>
            </w:r>
            <w:r>
              <w:rPr>
                <w:rFonts w:ascii="Arial" w:hAnsi="Arial" w:cs="Arial"/>
                <w:b/>
                <w:sz w:val="20"/>
                <w:szCs w:val="20"/>
              </w:rPr>
              <w:t>Required</w:t>
            </w:r>
          </w:p>
        </w:tc>
        <w:tc>
          <w:tcPr>
            <w:tcW w:w="7572" w:type="dxa"/>
            <w:tcBorders>
              <w:top w:val="single" w:sz="4" w:space="0" w:color="auto"/>
              <w:left w:val="single" w:sz="4" w:space="0" w:color="auto"/>
              <w:bottom w:val="single" w:sz="4" w:space="0" w:color="auto"/>
              <w:right w:val="single" w:sz="4" w:space="0" w:color="auto"/>
            </w:tcBorders>
          </w:tcPr>
          <w:p w:rsidR="00C9654F" w:rsidRPr="00366244" w:rsidRDefault="00C9654F" w:rsidP="00C9654F">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Contact C</w:t>
            </w:r>
            <w:r>
              <w:rPr>
                <w:rFonts w:ascii="Arial" w:hAnsi="Arial" w:cs="Arial"/>
                <w:sz w:val="20"/>
                <w:szCs w:val="20"/>
              </w:rPr>
              <w:t xml:space="preserve">atholic </w:t>
            </w:r>
            <w:r w:rsidRPr="00912C3E">
              <w:rPr>
                <w:rFonts w:ascii="Arial" w:hAnsi="Arial" w:cs="Arial"/>
                <w:sz w:val="20"/>
                <w:szCs w:val="20"/>
              </w:rPr>
              <w:t>S</w:t>
            </w:r>
            <w:r>
              <w:rPr>
                <w:rFonts w:ascii="Arial" w:hAnsi="Arial" w:cs="Arial"/>
                <w:sz w:val="20"/>
                <w:szCs w:val="20"/>
              </w:rPr>
              <w:t xml:space="preserve">afety </w:t>
            </w:r>
            <w:r w:rsidRPr="00912C3E">
              <w:rPr>
                <w:rFonts w:ascii="Arial" w:hAnsi="Arial" w:cs="Arial"/>
                <w:sz w:val="20"/>
                <w:szCs w:val="20"/>
              </w:rPr>
              <w:t>H</w:t>
            </w:r>
            <w:r>
              <w:rPr>
                <w:rFonts w:ascii="Arial" w:hAnsi="Arial" w:cs="Arial"/>
                <w:sz w:val="20"/>
                <w:szCs w:val="20"/>
              </w:rPr>
              <w:t xml:space="preserve">ealth </w:t>
            </w:r>
            <w:r w:rsidRPr="00366244">
              <w:rPr>
                <w:rFonts w:ascii="Arial" w:hAnsi="Arial" w:cs="Arial"/>
                <w:sz w:val="20"/>
                <w:szCs w:val="20"/>
              </w:rPr>
              <w:t>&amp;W</w:t>
            </w:r>
            <w:r>
              <w:rPr>
                <w:rFonts w:ascii="Arial" w:hAnsi="Arial" w:cs="Arial"/>
                <w:sz w:val="20"/>
                <w:szCs w:val="20"/>
              </w:rPr>
              <w:t>elfare</w:t>
            </w:r>
            <w:r w:rsidRPr="00366244">
              <w:rPr>
                <w:rFonts w:ascii="Arial" w:hAnsi="Arial" w:cs="Arial"/>
                <w:sz w:val="20"/>
                <w:szCs w:val="20"/>
              </w:rPr>
              <w:t xml:space="preserve"> SA</w:t>
            </w:r>
            <w:r>
              <w:rPr>
                <w:rFonts w:ascii="Arial" w:hAnsi="Arial" w:cs="Arial"/>
                <w:sz w:val="20"/>
                <w:szCs w:val="20"/>
              </w:rPr>
              <w:t>,</w:t>
            </w:r>
            <w:r w:rsidRPr="00366244">
              <w:rPr>
                <w:rFonts w:ascii="Arial" w:hAnsi="Arial" w:cs="Arial"/>
                <w:sz w:val="20"/>
                <w:szCs w:val="20"/>
              </w:rPr>
              <w:t xml:space="preserve"> </w:t>
            </w:r>
            <w:r>
              <w:rPr>
                <w:rFonts w:ascii="Arial" w:hAnsi="Arial" w:cs="Arial"/>
                <w:sz w:val="20"/>
                <w:szCs w:val="20"/>
              </w:rPr>
              <w:t xml:space="preserve">Work Health Safety </w:t>
            </w:r>
            <w:r w:rsidRPr="00366244">
              <w:rPr>
                <w:rFonts w:ascii="Arial" w:hAnsi="Arial" w:cs="Arial"/>
                <w:sz w:val="20"/>
                <w:szCs w:val="20"/>
              </w:rPr>
              <w:t>Consultant</w:t>
            </w:r>
            <w:r>
              <w:rPr>
                <w:rFonts w:ascii="Arial" w:hAnsi="Arial" w:cs="Arial"/>
                <w:sz w:val="20"/>
                <w:szCs w:val="20"/>
              </w:rPr>
              <w:t>.</w:t>
            </w:r>
          </w:p>
          <w:p w:rsidR="00FE0873" w:rsidRPr="00912C3E" w:rsidRDefault="00FE0873"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Assess the situation</w:t>
            </w:r>
            <w:r w:rsidR="00160D2B">
              <w:rPr>
                <w:rFonts w:ascii="Arial" w:hAnsi="Arial" w:cs="Arial"/>
                <w:sz w:val="20"/>
                <w:szCs w:val="20"/>
              </w:rPr>
              <w:t>.</w:t>
            </w:r>
          </w:p>
          <w:p w:rsidR="00FE0873" w:rsidRPr="00912C3E" w:rsidRDefault="00FE0873"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Check for danger</w:t>
            </w:r>
            <w:r w:rsidR="00160D2B">
              <w:rPr>
                <w:rFonts w:ascii="Arial" w:hAnsi="Arial" w:cs="Arial"/>
                <w:sz w:val="20"/>
                <w:szCs w:val="20"/>
              </w:rPr>
              <w:t>.</w:t>
            </w:r>
          </w:p>
          <w:p w:rsidR="00FE0873" w:rsidRPr="00912C3E" w:rsidRDefault="00FE0873"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Remove person from danger</w:t>
            </w:r>
            <w:r>
              <w:rPr>
                <w:rFonts w:ascii="Arial" w:hAnsi="Arial" w:cs="Arial"/>
                <w:sz w:val="20"/>
                <w:szCs w:val="20"/>
              </w:rPr>
              <w:t xml:space="preserve"> if safe to do so</w:t>
            </w:r>
            <w:r w:rsidR="00160D2B">
              <w:rPr>
                <w:rFonts w:ascii="Arial" w:hAnsi="Arial" w:cs="Arial"/>
                <w:sz w:val="20"/>
                <w:szCs w:val="20"/>
              </w:rPr>
              <w:t>.</w:t>
            </w:r>
          </w:p>
          <w:p w:rsidR="00FE0873" w:rsidRPr="00912C3E" w:rsidRDefault="00FE0873"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 xml:space="preserve">Administer </w:t>
            </w:r>
            <w:r w:rsidR="00160D2B">
              <w:rPr>
                <w:rFonts w:ascii="Arial" w:hAnsi="Arial" w:cs="Arial"/>
                <w:sz w:val="20"/>
                <w:szCs w:val="20"/>
              </w:rPr>
              <w:t>First Aid Treatment if required.</w:t>
            </w:r>
          </w:p>
          <w:p w:rsidR="00FE0873" w:rsidRPr="00912C3E" w:rsidRDefault="00FE0873"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Record treatment</w:t>
            </w:r>
            <w:r>
              <w:rPr>
                <w:rFonts w:ascii="Arial" w:hAnsi="Arial" w:cs="Arial"/>
                <w:sz w:val="20"/>
                <w:szCs w:val="20"/>
              </w:rPr>
              <w:t xml:space="preserve"> as given on </w:t>
            </w:r>
            <w:hyperlink r:id="rId9" w:history="1">
              <w:r w:rsidR="000071FE" w:rsidRPr="00810DEA">
                <w:rPr>
                  <w:rStyle w:val="Hyperlink"/>
                  <w:rFonts w:ascii="Arial" w:hAnsi="Arial" w:cs="Arial"/>
                  <w:sz w:val="20"/>
                  <w:szCs w:val="20"/>
                </w:rPr>
                <w:t xml:space="preserve">First Aid </w:t>
              </w:r>
              <w:r w:rsidR="004F35A1">
                <w:rPr>
                  <w:rStyle w:val="Hyperlink"/>
                  <w:rFonts w:ascii="Arial" w:hAnsi="Arial" w:cs="Arial"/>
                  <w:sz w:val="20"/>
                  <w:szCs w:val="20"/>
                </w:rPr>
                <w:t>Treatment Record</w:t>
              </w:r>
            </w:hyperlink>
            <w:r w:rsidR="00160D2B">
              <w:rPr>
                <w:rFonts w:ascii="Arial" w:hAnsi="Arial" w:cs="Arial"/>
                <w:sz w:val="20"/>
                <w:szCs w:val="20"/>
              </w:rPr>
              <w:t>.</w:t>
            </w:r>
          </w:p>
          <w:p w:rsidR="00FE0873" w:rsidRPr="00FE0873" w:rsidRDefault="00360661" w:rsidP="00C9654F">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Depending on the seriousness, c</w:t>
            </w:r>
            <w:r w:rsidR="00FE0873" w:rsidRPr="00912C3E">
              <w:rPr>
                <w:rFonts w:ascii="Arial" w:hAnsi="Arial" w:cs="Arial"/>
                <w:sz w:val="20"/>
                <w:szCs w:val="20"/>
              </w:rPr>
              <w:t>all Emer</w:t>
            </w:r>
            <w:r>
              <w:rPr>
                <w:rFonts w:ascii="Arial" w:hAnsi="Arial" w:cs="Arial"/>
                <w:sz w:val="20"/>
                <w:szCs w:val="20"/>
              </w:rPr>
              <w:t>gency Services – 000 if required</w:t>
            </w:r>
            <w:r w:rsidR="00160D2B">
              <w:rPr>
                <w:rFonts w:ascii="Arial" w:hAnsi="Arial" w:cs="Arial"/>
                <w:sz w:val="20"/>
                <w:szCs w:val="20"/>
              </w:rPr>
              <w:t>.</w:t>
            </w:r>
          </w:p>
        </w:tc>
      </w:tr>
    </w:tbl>
    <w:p w:rsidR="006952E4" w:rsidRDefault="006952E4" w:rsidP="00532ADB">
      <w:pPr>
        <w:rPr>
          <w:rFonts w:ascii="Arial" w:hAnsi="Arial" w:cs="Arial"/>
          <w:sz w:val="20"/>
          <w:szCs w:val="20"/>
        </w:rPr>
      </w:pPr>
    </w:p>
    <w:p w:rsidR="006952E4" w:rsidRDefault="006952E4" w:rsidP="00532ADB">
      <w:pPr>
        <w:rPr>
          <w:rFonts w:ascii="Arial" w:hAnsi="Arial" w:cs="Arial"/>
          <w:sz w:val="20"/>
          <w:szCs w:val="20"/>
        </w:rPr>
      </w:pPr>
    </w:p>
    <w:p w:rsidR="00D4647D" w:rsidRPr="008A53B0" w:rsidRDefault="00D4647D" w:rsidP="00D4647D">
      <w:pPr>
        <w:keepNext/>
        <w:rPr>
          <w:rFonts w:ascii="Arial" w:hAnsi="Arial" w:cs="Arial"/>
          <w:b/>
          <w:sz w:val="20"/>
          <w:szCs w:val="20"/>
        </w:rPr>
      </w:pPr>
      <w:r w:rsidRPr="008A53B0">
        <w:rPr>
          <w:rFonts w:ascii="Arial" w:hAnsi="Arial" w:cs="Arial"/>
          <w:b/>
          <w:sz w:val="20"/>
          <w:szCs w:val="20"/>
        </w:rPr>
        <w:lastRenderedPageBreak/>
        <w:t>ACTIONS</w:t>
      </w:r>
    </w:p>
    <w:p w:rsidR="006952E4" w:rsidRPr="008A53B0" w:rsidRDefault="006952E4" w:rsidP="00532ADB">
      <w:pPr>
        <w:rPr>
          <w:rFonts w:ascii="Arial" w:hAnsi="Arial" w:cs="Arial"/>
          <w:sz w:val="20"/>
          <w:szCs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72"/>
      </w:tblGrid>
      <w:tr w:rsidR="002B1796" w:rsidRPr="008A53B0" w:rsidTr="00B414F0">
        <w:tc>
          <w:tcPr>
            <w:tcW w:w="9835" w:type="dxa"/>
            <w:gridSpan w:val="2"/>
            <w:shd w:val="clear" w:color="auto" w:fill="F2F2F2" w:themeFill="background1" w:themeFillShade="F2"/>
          </w:tcPr>
          <w:p w:rsidR="002B1796" w:rsidRPr="008A53B0" w:rsidRDefault="00DE0A96" w:rsidP="00532ADB">
            <w:pPr>
              <w:jc w:val="both"/>
              <w:rPr>
                <w:rFonts w:ascii="Arial" w:hAnsi="Arial" w:cs="Arial"/>
                <w:b/>
                <w:sz w:val="20"/>
                <w:szCs w:val="20"/>
              </w:rPr>
            </w:pPr>
            <w:r>
              <w:rPr>
                <w:rFonts w:ascii="Arial" w:hAnsi="Arial" w:cs="Arial"/>
                <w:b/>
                <w:sz w:val="20"/>
                <w:szCs w:val="20"/>
              </w:rPr>
              <w:t>REPORTING PROCESS</w:t>
            </w:r>
          </w:p>
        </w:tc>
      </w:tr>
      <w:tr w:rsidR="000708EE" w:rsidRPr="008A53B0" w:rsidTr="002B1796">
        <w:tc>
          <w:tcPr>
            <w:tcW w:w="2263" w:type="dxa"/>
          </w:tcPr>
          <w:p w:rsidR="000708EE" w:rsidRDefault="000708EE" w:rsidP="00FE0873">
            <w:pPr>
              <w:spacing w:before="40" w:after="60"/>
              <w:rPr>
                <w:rFonts w:ascii="Arial" w:hAnsi="Arial" w:cs="Arial"/>
                <w:b/>
                <w:sz w:val="20"/>
                <w:szCs w:val="20"/>
              </w:rPr>
            </w:pPr>
            <w:r>
              <w:rPr>
                <w:rFonts w:ascii="Arial" w:hAnsi="Arial" w:cs="Arial"/>
                <w:b/>
                <w:sz w:val="20"/>
                <w:szCs w:val="20"/>
              </w:rPr>
              <w:t>Reporting Accidents, Incidents, Near Misses</w:t>
            </w:r>
          </w:p>
        </w:tc>
        <w:tc>
          <w:tcPr>
            <w:tcW w:w="7572" w:type="dxa"/>
          </w:tcPr>
          <w:p w:rsidR="00366244" w:rsidRDefault="00366244"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Minor incidents to be reported on First Aid register</w:t>
            </w:r>
            <w:r w:rsidR="00160D2B">
              <w:rPr>
                <w:rFonts w:ascii="Arial" w:hAnsi="Arial" w:cs="Arial"/>
                <w:sz w:val="20"/>
                <w:szCs w:val="20"/>
              </w:rPr>
              <w:t>.</w:t>
            </w:r>
          </w:p>
          <w:p w:rsidR="000708EE" w:rsidRDefault="000708EE"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Report</w:t>
            </w:r>
            <w:r w:rsidR="00D4647D">
              <w:rPr>
                <w:rFonts w:ascii="Arial" w:hAnsi="Arial" w:cs="Arial"/>
                <w:sz w:val="20"/>
                <w:szCs w:val="20"/>
              </w:rPr>
              <w:t xml:space="preserve"> the incident or injury to site</w:t>
            </w:r>
            <w:r>
              <w:rPr>
                <w:rFonts w:ascii="Arial" w:hAnsi="Arial" w:cs="Arial"/>
                <w:sz w:val="20"/>
                <w:szCs w:val="20"/>
              </w:rPr>
              <w:t xml:space="preserve"> Officer or WHS Coordinator within 24 hours.</w:t>
            </w:r>
          </w:p>
          <w:p w:rsidR="009F081E" w:rsidRPr="00605282" w:rsidRDefault="000708EE"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 xml:space="preserve">Worker to seek first aid or medical attention depending </w:t>
            </w:r>
            <w:r w:rsidR="00580DA4">
              <w:rPr>
                <w:rFonts w:ascii="Arial" w:hAnsi="Arial" w:cs="Arial"/>
                <w:sz w:val="20"/>
                <w:szCs w:val="20"/>
              </w:rPr>
              <w:t>on situation.</w:t>
            </w:r>
          </w:p>
          <w:p w:rsidR="009F081E" w:rsidRDefault="009F081E"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 xml:space="preserve">Ensure the details of the injury or incident is recorded on CSH&amp;WSA </w:t>
            </w:r>
            <w:hyperlink r:id="rId10" w:history="1">
              <w:r w:rsidR="00EB6F62" w:rsidRPr="00EB6F62">
                <w:rPr>
                  <w:rStyle w:val="Hyperlink"/>
                  <w:rFonts w:ascii="Arial" w:hAnsi="Arial" w:cs="Arial"/>
                  <w:sz w:val="20"/>
                  <w:szCs w:val="20"/>
                </w:rPr>
                <w:t>Accident Incident, Near Miss Form</w:t>
              </w:r>
            </w:hyperlink>
            <w:r w:rsidR="00EB6F62">
              <w:rPr>
                <w:rFonts w:ascii="Arial" w:hAnsi="Arial" w:cs="Arial"/>
                <w:sz w:val="20"/>
                <w:szCs w:val="20"/>
              </w:rPr>
              <w:t xml:space="preserve"> </w:t>
            </w:r>
            <w:r>
              <w:rPr>
                <w:rFonts w:ascii="Arial" w:hAnsi="Arial" w:cs="Arial"/>
                <w:sz w:val="20"/>
                <w:szCs w:val="20"/>
              </w:rPr>
              <w:t xml:space="preserve">OR directly enter onto the electronic </w:t>
            </w:r>
            <w:hyperlink r:id="rId11" w:history="1">
              <w:r w:rsidRPr="00C976F7">
                <w:rPr>
                  <w:rStyle w:val="Hyperlink"/>
                  <w:rFonts w:ascii="Arial" w:hAnsi="Arial" w:cs="Arial"/>
                  <w:sz w:val="20"/>
                  <w:szCs w:val="20"/>
                </w:rPr>
                <w:t xml:space="preserve">Incident </w:t>
              </w:r>
              <w:r w:rsidR="00C976F7" w:rsidRPr="00C976F7">
                <w:rPr>
                  <w:rStyle w:val="Hyperlink"/>
                  <w:rFonts w:ascii="Arial" w:hAnsi="Arial" w:cs="Arial"/>
                  <w:sz w:val="20"/>
                  <w:szCs w:val="20"/>
                </w:rPr>
                <w:t>Reporting</w:t>
              </w:r>
              <w:r w:rsidR="00C976F7" w:rsidRPr="00C976F7">
                <w:rPr>
                  <w:rStyle w:val="Hyperlink"/>
                  <w:rFonts w:ascii="Arial" w:hAnsi="Arial" w:cs="Arial"/>
                  <w:sz w:val="20"/>
                  <w:szCs w:val="20"/>
                </w:rPr>
                <w:t xml:space="preserve"> </w:t>
              </w:r>
              <w:r w:rsidR="00C976F7" w:rsidRPr="00C976F7">
                <w:rPr>
                  <w:rStyle w:val="Hyperlink"/>
                  <w:rFonts w:ascii="Arial" w:hAnsi="Arial" w:cs="Arial"/>
                  <w:sz w:val="20"/>
                  <w:szCs w:val="20"/>
                </w:rPr>
                <w:t>System</w:t>
              </w:r>
            </w:hyperlink>
            <w:r w:rsidR="00160D2B">
              <w:rPr>
                <w:rFonts w:ascii="Arial" w:hAnsi="Arial" w:cs="Arial"/>
                <w:sz w:val="20"/>
                <w:szCs w:val="20"/>
              </w:rPr>
              <w:t>.</w:t>
            </w:r>
          </w:p>
          <w:p w:rsidR="00366244" w:rsidRPr="00605282" w:rsidRDefault="00366244"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If incident involves Asbestos Containing Material (ACM), refer to Procedure 4.</w:t>
            </w:r>
          </w:p>
          <w:p w:rsidR="00C92BE6" w:rsidRDefault="00C92BE6" w:rsidP="00C92BE6">
            <w:pPr>
              <w:pStyle w:val="ListParagraph"/>
              <w:ind w:left="360"/>
              <w:rPr>
                <w:rFonts w:ascii="Arial" w:hAnsi="Arial" w:cs="Arial"/>
                <w:sz w:val="20"/>
                <w:szCs w:val="20"/>
              </w:rPr>
            </w:pPr>
          </w:p>
        </w:tc>
      </w:tr>
      <w:tr w:rsidR="00B3775F" w:rsidRPr="008A53B0" w:rsidTr="002B1796">
        <w:tc>
          <w:tcPr>
            <w:tcW w:w="2263" w:type="dxa"/>
          </w:tcPr>
          <w:p w:rsidR="00B3775F" w:rsidRDefault="00B3775F" w:rsidP="00B3775F">
            <w:pPr>
              <w:spacing w:before="40" w:after="60"/>
              <w:rPr>
                <w:rFonts w:ascii="Arial" w:hAnsi="Arial" w:cs="Arial"/>
                <w:b/>
                <w:sz w:val="20"/>
                <w:szCs w:val="20"/>
              </w:rPr>
            </w:pPr>
            <w:r w:rsidRPr="00912C3E">
              <w:rPr>
                <w:rFonts w:ascii="Arial" w:hAnsi="Arial" w:cs="Arial"/>
                <w:b/>
                <w:sz w:val="20"/>
                <w:szCs w:val="20"/>
              </w:rPr>
              <w:t>Notifiable Incident</w:t>
            </w:r>
          </w:p>
          <w:p w:rsidR="00B3775F" w:rsidRPr="00912C3E" w:rsidRDefault="00B3775F" w:rsidP="00B3775F">
            <w:pPr>
              <w:spacing w:before="40" w:after="60"/>
              <w:rPr>
                <w:rFonts w:ascii="Arial" w:hAnsi="Arial" w:cs="Arial"/>
                <w:b/>
                <w:sz w:val="20"/>
                <w:szCs w:val="20"/>
              </w:rPr>
            </w:pPr>
            <w:r>
              <w:rPr>
                <w:rFonts w:ascii="Arial" w:hAnsi="Arial" w:cs="Arial"/>
                <w:b/>
                <w:sz w:val="20"/>
                <w:szCs w:val="20"/>
              </w:rPr>
              <w:t>(Refer Appendix 1)</w:t>
            </w:r>
          </w:p>
          <w:p w:rsidR="00B3775F" w:rsidRDefault="00B3775F" w:rsidP="00FE0873">
            <w:pPr>
              <w:spacing w:before="40" w:after="60"/>
              <w:rPr>
                <w:rFonts w:ascii="Arial" w:hAnsi="Arial" w:cs="Arial"/>
                <w:b/>
                <w:sz w:val="20"/>
                <w:szCs w:val="20"/>
              </w:rPr>
            </w:pPr>
          </w:p>
        </w:tc>
        <w:tc>
          <w:tcPr>
            <w:tcW w:w="7572" w:type="dxa"/>
          </w:tcPr>
          <w:p w:rsidR="00B3775F" w:rsidRDefault="00B3775F" w:rsidP="00B3775F">
            <w:pPr>
              <w:rPr>
                <w:rFonts w:ascii="Arial" w:hAnsi="Arial" w:cs="Arial"/>
                <w:b/>
                <w:sz w:val="20"/>
                <w:szCs w:val="20"/>
                <w:u w:val="single"/>
              </w:rPr>
            </w:pPr>
            <w:r w:rsidRPr="00F60196">
              <w:rPr>
                <w:rFonts w:ascii="Arial" w:hAnsi="Arial" w:cs="Arial"/>
                <w:b/>
                <w:sz w:val="20"/>
                <w:szCs w:val="20"/>
                <w:u w:val="single"/>
              </w:rPr>
              <w:t xml:space="preserve">The workplace must inform their CSH&amp;W SA </w:t>
            </w:r>
            <w:r>
              <w:rPr>
                <w:rFonts w:ascii="Arial" w:hAnsi="Arial" w:cs="Arial"/>
                <w:b/>
                <w:sz w:val="20"/>
                <w:szCs w:val="20"/>
                <w:u w:val="single"/>
              </w:rPr>
              <w:t xml:space="preserve">WHS </w:t>
            </w:r>
            <w:r w:rsidRPr="00F60196">
              <w:rPr>
                <w:rFonts w:ascii="Arial" w:hAnsi="Arial" w:cs="Arial"/>
                <w:b/>
                <w:sz w:val="20"/>
                <w:szCs w:val="20"/>
                <w:u w:val="single"/>
              </w:rPr>
              <w:t>Consultant immediately or</w:t>
            </w:r>
            <w:r>
              <w:rPr>
                <w:rFonts w:ascii="Arial" w:hAnsi="Arial" w:cs="Arial"/>
                <w:b/>
                <w:sz w:val="20"/>
                <w:szCs w:val="20"/>
                <w:u w:val="single"/>
              </w:rPr>
              <w:t xml:space="preserve"> after hours</w:t>
            </w:r>
            <w:r w:rsidRPr="00912C3E">
              <w:rPr>
                <w:rFonts w:ascii="Arial" w:hAnsi="Arial" w:cs="Arial"/>
                <w:b/>
                <w:sz w:val="20"/>
                <w:szCs w:val="20"/>
                <w:u w:val="single"/>
              </w:rPr>
              <w:t xml:space="preserve"> </w:t>
            </w:r>
            <w:r>
              <w:rPr>
                <w:rFonts w:ascii="Arial" w:hAnsi="Arial" w:cs="Arial"/>
                <w:b/>
                <w:sz w:val="20"/>
                <w:szCs w:val="20"/>
                <w:u w:val="single"/>
              </w:rPr>
              <w:t>on</w:t>
            </w:r>
            <w:r w:rsidRPr="00912C3E">
              <w:rPr>
                <w:rFonts w:ascii="Arial" w:hAnsi="Arial" w:cs="Arial"/>
                <w:b/>
                <w:sz w:val="20"/>
                <w:szCs w:val="20"/>
                <w:u w:val="single"/>
              </w:rPr>
              <w:t xml:space="preserve"> 0438 396 062</w:t>
            </w:r>
            <w:r w:rsidR="00B10A6F">
              <w:rPr>
                <w:rFonts w:ascii="Arial" w:hAnsi="Arial" w:cs="Arial"/>
                <w:b/>
                <w:sz w:val="20"/>
                <w:szCs w:val="20"/>
                <w:u w:val="single"/>
              </w:rPr>
              <w:t>.</w:t>
            </w:r>
          </w:p>
          <w:p w:rsidR="00B10A6F" w:rsidRDefault="00B10A6F" w:rsidP="00B3775F">
            <w:pPr>
              <w:rPr>
                <w:rFonts w:ascii="Arial" w:hAnsi="Arial" w:cs="Arial"/>
                <w:b/>
                <w:sz w:val="20"/>
                <w:szCs w:val="20"/>
                <w:u w:val="single"/>
              </w:rPr>
            </w:pPr>
          </w:p>
          <w:p w:rsidR="00B3775F" w:rsidRPr="0065202C" w:rsidRDefault="00B3775F" w:rsidP="00B3775F">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Do not disturb the scene unless to assist the injured worker. SafeWork SA Inspectors may want to investigate the scene.</w:t>
            </w:r>
          </w:p>
          <w:p w:rsidR="00B3775F" w:rsidRPr="00912C3E" w:rsidRDefault="00B3775F" w:rsidP="00B3775F">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CSH&amp;W</w:t>
            </w:r>
            <w:r w:rsidR="00B10A6F">
              <w:rPr>
                <w:rFonts w:ascii="Arial" w:hAnsi="Arial" w:cs="Arial"/>
                <w:sz w:val="20"/>
                <w:szCs w:val="20"/>
              </w:rPr>
              <w:t xml:space="preserve"> </w:t>
            </w:r>
            <w:r w:rsidRPr="00912C3E">
              <w:rPr>
                <w:rFonts w:ascii="Arial" w:hAnsi="Arial" w:cs="Arial"/>
                <w:sz w:val="20"/>
                <w:szCs w:val="20"/>
              </w:rPr>
              <w:t>SA will notify SafeWork SA and O</w:t>
            </w:r>
            <w:r>
              <w:rPr>
                <w:rFonts w:ascii="Arial" w:hAnsi="Arial" w:cs="Arial"/>
                <w:sz w:val="20"/>
                <w:szCs w:val="20"/>
              </w:rPr>
              <w:t xml:space="preserve">ffice of the </w:t>
            </w:r>
            <w:r w:rsidRPr="00912C3E">
              <w:rPr>
                <w:rFonts w:ascii="Arial" w:hAnsi="Arial" w:cs="Arial"/>
                <w:sz w:val="20"/>
                <w:szCs w:val="20"/>
              </w:rPr>
              <w:t>T</w:t>
            </w:r>
            <w:r>
              <w:rPr>
                <w:rFonts w:ascii="Arial" w:hAnsi="Arial" w:cs="Arial"/>
                <w:sz w:val="20"/>
                <w:szCs w:val="20"/>
              </w:rPr>
              <w:t>echnical Regulator (OTR)</w:t>
            </w:r>
            <w:r w:rsidRPr="00912C3E">
              <w:rPr>
                <w:rFonts w:ascii="Arial" w:hAnsi="Arial" w:cs="Arial"/>
                <w:sz w:val="20"/>
                <w:szCs w:val="20"/>
              </w:rPr>
              <w:t xml:space="preserve"> </w:t>
            </w:r>
            <w:r>
              <w:rPr>
                <w:rFonts w:ascii="Arial" w:hAnsi="Arial" w:cs="Arial"/>
                <w:sz w:val="20"/>
                <w:szCs w:val="20"/>
              </w:rPr>
              <w:t>where applicable e.g. electrical or gas incident.</w:t>
            </w:r>
          </w:p>
          <w:p w:rsidR="00B3775F" w:rsidRDefault="00B3775F" w:rsidP="00B3775F">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CSH&amp;W</w:t>
            </w:r>
            <w:r w:rsidR="00B10A6F">
              <w:rPr>
                <w:rFonts w:ascii="Arial" w:hAnsi="Arial" w:cs="Arial"/>
                <w:sz w:val="20"/>
                <w:szCs w:val="20"/>
              </w:rPr>
              <w:t xml:space="preserve"> </w:t>
            </w:r>
            <w:r>
              <w:rPr>
                <w:rFonts w:ascii="Arial" w:hAnsi="Arial" w:cs="Arial"/>
                <w:sz w:val="20"/>
                <w:szCs w:val="20"/>
              </w:rPr>
              <w:t>SA will complete Notifiable Incident Report Form and upload to the I</w:t>
            </w:r>
            <w:r w:rsidR="00D4647D">
              <w:rPr>
                <w:rFonts w:ascii="Arial" w:hAnsi="Arial" w:cs="Arial"/>
                <w:sz w:val="20"/>
                <w:szCs w:val="20"/>
              </w:rPr>
              <w:t xml:space="preserve">ncident </w:t>
            </w:r>
            <w:r>
              <w:rPr>
                <w:rFonts w:ascii="Arial" w:hAnsi="Arial" w:cs="Arial"/>
                <w:sz w:val="20"/>
                <w:szCs w:val="20"/>
              </w:rPr>
              <w:t>R</w:t>
            </w:r>
            <w:r w:rsidR="00D4647D">
              <w:rPr>
                <w:rFonts w:ascii="Arial" w:hAnsi="Arial" w:cs="Arial"/>
                <w:sz w:val="20"/>
                <w:szCs w:val="20"/>
              </w:rPr>
              <w:t xml:space="preserve">eporting </w:t>
            </w:r>
            <w:r>
              <w:rPr>
                <w:rFonts w:ascii="Arial" w:hAnsi="Arial" w:cs="Arial"/>
                <w:sz w:val="20"/>
                <w:szCs w:val="20"/>
              </w:rPr>
              <w:t>S</w:t>
            </w:r>
            <w:r w:rsidR="00D4647D">
              <w:rPr>
                <w:rFonts w:ascii="Arial" w:hAnsi="Arial" w:cs="Arial"/>
                <w:sz w:val="20"/>
                <w:szCs w:val="20"/>
              </w:rPr>
              <w:t>ystem (IRS)</w:t>
            </w:r>
            <w:r>
              <w:rPr>
                <w:rFonts w:ascii="Arial" w:hAnsi="Arial" w:cs="Arial"/>
                <w:sz w:val="20"/>
                <w:szCs w:val="20"/>
              </w:rPr>
              <w:t xml:space="preserve"> </w:t>
            </w:r>
          </w:p>
          <w:p w:rsidR="00B3775F" w:rsidRDefault="00B3775F" w:rsidP="00B3775F">
            <w:pPr>
              <w:rPr>
                <w:rFonts w:ascii="Arial" w:hAnsi="Arial" w:cs="Arial"/>
                <w:b/>
                <w:sz w:val="20"/>
                <w:szCs w:val="20"/>
              </w:rPr>
            </w:pPr>
          </w:p>
          <w:p w:rsidR="00B3775F" w:rsidRPr="0065202C" w:rsidRDefault="00B3775F" w:rsidP="00B3775F">
            <w:pPr>
              <w:rPr>
                <w:rFonts w:ascii="Arial" w:hAnsi="Arial" w:cs="Arial"/>
                <w:b/>
                <w:sz w:val="20"/>
                <w:szCs w:val="20"/>
              </w:rPr>
            </w:pPr>
            <w:r w:rsidRPr="0065202C">
              <w:rPr>
                <w:rFonts w:ascii="Arial" w:hAnsi="Arial" w:cs="Arial"/>
                <w:b/>
                <w:sz w:val="20"/>
                <w:szCs w:val="20"/>
              </w:rPr>
              <w:t xml:space="preserve">NOTE – </w:t>
            </w:r>
            <w:r w:rsidR="00D4647D" w:rsidRPr="0065202C">
              <w:rPr>
                <w:rFonts w:ascii="Arial" w:hAnsi="Arial" w:cs="Arial"/>
                <w:b/>
                <w:sz w:val="20"/>
                <w:szCs w:val="20"/>
              </w:rPr>
              <w:t>ADVISE ANYONE WHO EXPERIENCES AN ELECTRIC SHOCK THAT THEY MUST SEEK MEDICAL ATTENTION AS SOON AS POSSIBLE AFTER THE INCIDENT</w:t>
            </w:r>
            <w:r w:rsidRPr="0065202C">
              <w:rPr>
                <w:rFonts w:ascii="Arial" w:hAnsi="Arial" w:cs="Arial"/>
                <w:b/>
                <w:sz w:val="20"/>
                <w:szCs w:val="20"/>
              </w:rPr>
              <w:t>.</w:t>
            </w:r>
          </w:p>
          <w:p w:rsidR="00B3775F" w:rsidRPr="00B3775F" w:rsidRDefault="00B3775F" w:rsidP="00B3775F">
            <w:pPr>
              <w:spacing w:before="40" w:after="60"/>
              <w:rPr>
                <w:rFonts w:ascii="Arial" w:hAnsi="Arial" w:cs="Arial"/>
                <w:sz w:val="20"/>
                <w:szCs w:val="20"/>
              </w:rPr>
            </w:pPr>
          </w:p>
        </w:tc>
      </w:tr>
      <w:tr w:rsidR="008458FF" w:rsidRPr="008A53B0" w:rsidTr="002B1796">
        <w:tc>
          <w:tcPr>
            <w:tcW w:w="2263" w:type="dxa"/>
          </w:tcPr>
          <w:p w:rsidR="008458FF" w:rsidRDefault="008458FF" w:rsidP="00FE0873">
            <w:pPr>
              <w:spacing w:before="40" w:after="60"/>
              <w:rPr>
                <w:rFonts w:ascii="Arial" w:hAnsi="Arial" w:cs="Arial"/>
                <w:b/>
                <w:sz w:val="20"/>
                <w:szCs w:val="20"/>
              </w:rPr>
            </w:pPr>
            <w:r>
              <w:rPr>
                <w:rFonts w:ascii="Arial" w:hAnsi="Arial" w:cs="Arial"/>
                <w:b/>
                <w:sz w:val="20"/>
                <w:szCs w:val="20"/>
              </w:rPr>
              <w:t>Investigation</w:t>
            </w:r>
          </w:p>
          <w:p w:rsidR="002C4377" w:rsidRDefault="002C4377" w:rsidP="002C4377">
            <w:pPr>
              <w:rPr>
                <w:rFonts w:ascii="Arial" w:hAnsi="Arial" w:cs="Arial"/>
                <w:sz w:val="20"/>
                <w:szCs w:val="20"/>
              </w:rPr>
            </w:pPr>
            <w:r>
              <w:rPr>
                <w:rFonts w:ascii="Arial" w:hAnsi="Arial" w:cs="Arial"/>
                <w:sz w:val="20"/>
                <w:szCs w:val="20"/>
              </w:rPr>
              <w:t>Health &amp; Safety Representative</w:t>
            </w:r>
            <w:r w:rsidR="00AF31DA">
              <w:rPr>
                <w:rFonts w:ascii="Arial" w:hAnsi="Arial" w:cs="Arial"/>
                <w:sz w:val="20"/>
                <w:szCs w:val="20"/>
              </w:rPr>
              <w:t>s (HSR</w:t>
            </w:r>
            <w:r>
              <w:rPr>
                <w:rFonts w:ascii="Arial" w:hAnsi="Arial" w:cs="Arial"/>
                <w:sz w:val="20"/>
                <w:szCs w:val="20"/>
              </w:rPr>
              <w:t>s) may assist with the investigation if requested by the representative’s work group.</w:t>
            </w:r>
          </w:p>
          <w:p w:rsidR="002C4377" w:rsidRPr="00912C3E" w:rsidRDefault="002C4377" w:rsidP="00FE0873">
            <w:pPr>
              <w:spacing w:before="40" w:after="60"/>
              <w:rPr>
                <w:rFonts w:ascii="Arial" w:hAnsi="Arial" w:cs="Arial"/>
                <w:b/>
                <w:sz w:val="20"/>
                <w:szCs w:val="20"/>
              </w:rPr>
            </w:pPr>
          </w:p>
        </w:tc>
        <w:tc>
          <w:tcPr>
            <w:tcW w:w="7572" w:type="dxa"/>
          </w:tcPr>
          <w:p w:rsidR="00BA6B91" w:rsidRDefault="00B0084D" w:rsidP="00BA6B91">
            <w:pPr>
              <w:rPr>
                <w:rFonts w:ascii="Arial" w:hAnsi="Arial" w:cs="Arial"/>
                <w:sz w:val="20"/>
                <w:szCs w:val="20"/>
              </w:rPr>
            </w:pPr>
            <w:r w:rsidRPr="000708EE">
              <w:rPr>
                <w:rFonts w:ascii="Arial" w:hAnsi="Arial" w:cs="Arial"/>
                <w:sz w:val="20"/>
                <w:szCs w:val="20"/>
              </w:rPr>
              <w:t>The following should be considered</w:t>
            </w:r>
            <w:r w:rsidR="00FE1D06" w:rsidRPr="000708EE">
              <w:rPr>
                <w:rFonts w:ascii="Arial" w:hAnsi="Arial" w:cs="Arial"/>
                <w:sz w:val="20"/>
                <w:szCs w:val="20"/>
              </w:rPr>
              <w:t xml:space="preserve"> depending on the serio</w:t>
            </w:r>
            <w:r w:rsidR="000708EE" w:rsidRPr="000708EE">
              <w:rPr>
                <w:rFonts w:ascii="Arial" w:hAnsi="Arial" w:cs="Arial"/>
                <w:sz w:val="20"/>
                <w:szCs w:val="20"/>
              </w:rPr>
              <w:t>usness</w:t>
            </w:r>
            <w:r w:rsidR="000708EE">
              <w:rPr>
                <w:rFonts w:ascii="Arial" w:hAnsi="Arial" w:cs="Arial"/>
                <w:sz w:val="20"/>
                <w:szCs w:val="20"/>
              </w:rPr>
              <w:t xml:space="preserve"> of the incident/injury</w:t>
            </w:r>
            <w:r w:rsidR="00160D2B">
              <w:rPr>
                <w:rFonts w:ascii="Arial" w:hAnsi="Arial" w:cs="Arial"/>
                <w:sz w:val="20"/>
                <w:szCs w:val="20"/>
              </w:rPr>
              <w:t>:</w:t>
            </w:r>
          </w:p>
          <w:p w:rsidR="00BA6B91" w:rsidRPr="002C4377" w:rsidRDefault="00580DA4" w:rsidP="002C4377">
            <w:pPr>
              <w:pStyle w:val="ListParagraph"/>
              <w:numPr>
                <w:ilvl w:val="0"/>
                <w:numId w:val="5"/>
              </w:numPr>
              <w:spacing w:before="40" w:after="60"/>
              <w:ind w:left="459"/>
              <w:contextualSpacing w:val="0"/>
              <w:rPr>
                <w:rFonts w:ascii="Arial" w:hAnsi="Arial" w:cs="Arial"/>
                <w:sz w:val="20"/>
                <w:szCs w:val="20"/>
              </w:rPr>
            </w:pPr>
            <w:r w:rsidRPr="002C4377">
              <w:rPr>
                <w:rFonts w:ascii="Arial" w:hAnsi="Arial" w:cs="Arial"/>
                <w:sz w:val="20"/>
                <w:szCs w:val="20"/>
              </w:rPr>
              <w:t>t</w:t>
            </w:r>
            <w:r w:rsidR="00B0084D" w:rsidRPr="002C4377">
              <w:rPr>
                <w:rFonts w:ascii="Arial" w:hAnsi="Arial" w:cs="Arial"/>
                <w:sz w:val="20"/>
                <w:szCs w:val="20"/>
              </w:rPr>
              <w:t>he cause/contributing factors</w:t>
            </w:r>
          </w:p>
          <w:p w:rsidR="00BA6B91" w:rsidRPr="002C4377" w:rsidRDefault="00580DA4" w:rsidP="002C4377">
            <w:pPr>
              <w:pStyle w:val="ListParagraph"/>
              <w:numPr>
                <w:ilvl w:val="0"/>
                <w:numId w:val="5"/>
              </w:numPr>
              <w:spacing w:before="40" w:after="60"/>
              <w:ind w:left="459"/>
              <w:contextualSpacing w:val="0"/>
              <w:rPr>
                <w:rFonts w:ascii="Arial" w:hAnsi="Arial" w:cs="Arial"/>
                <w:sz w:val="20"/>
                <w:szCs w:val="20"/>
              </w:rPr>
            </w:pPr>
            <w:r w:rsidRPr="002C4377">
              <w:rPr>
                <w:rFonts w:ascii="Arial" w:hAnsi="Arial" w:cs="Arial"/>
                <w:sz w:val="20"/>
                <w:szCs w:val="20"/>
              </w:rPr>
              <w:t>t</w:t>
            </w:r>
            <w:r w:rsidR="00B0084D" w:rsidRPr="002C4377">
              <w:rPr>
                <w:rFonts w:ascii="Arial" w:hAnsi="Arial" w:cs="Arial"/>
                <w:sz w:val="20"/>
                <w:szCs w:val="20"/>
              </w:rPr>
              <w:t>he events surrounding it</w:t>
            </w:r>
          </w:p>
          <w:p w:rsidR="00BA6B91" w:rsidRPr="002C4377" w:rsidRDefault="00580DA4" w:rsidP="002C4377">
            <w:pPr>
              <w:pStyle w:val="ListParagraph"/>
              <w:numPr>
                <w:ilvl w:val="0"/>
                <w:numId w:val="5"/>
              </w:numPr>
              <w:spacing w:before="40" w:after="60"/>
              <w:ind w:left="459"/>
              <w:contextualSpacing w:val="0"/>
              <w:rPr>
                <w:rFonts w:ascii="Arial" w:hAnsi="Arial" w:cs="Arial"/>
                <w:sz w:val="20"/>
                <w:szCs w:val="20"/>
              </w:rPr>
            </w:pPr>
            <w:r w:rsidRPr="002C4377">
              <w:rPr>
                <w:rFonts w:ascii="Arial" w:hAnsi="Arial" w:cs="Arial"/>
                <w:sz w:val="20"/>
                <w:szCs w:val="20"/>
              </w:rPr>
              <w:t>t</w:t>
            </w:r>
            <w:r w:rsidR="00B0084D" w:rsidRPr="002C4377">
              <w:rPr>
                <w:rFonts w:ascii="Arial" w:hAnsi="Arial" w:cs="Arial"/>
                <w:sz w:val="20"/>
                <w:szCs w:val="20"/>
              </w:rPr>
              <w:t>he actions taken for the injured worker</w:t>
            </w:r>
          </w:p>
          <w:p w:rsidR="000708EE" w:rsidRPr="002C4377" w:rsidRDefault="00580DA4" w:rsidP="002C4377">
            <w:pPr>
              <w:pStyle w:val="ListParagraph"/>
              <w:numPr>
                <w:ilvl w:val="0"/>
                <w:numId w:val="5"/>
              </w:numPr>
              <w:spacing w:before="40" w:after="60"/>
              <w:ind w:left="459"/>
              <w:contextualSpacing w:val="0"/>
              <w:rPr>
                <w:rFonts w:ascii="Arial" w:hAnsi="Arial" w:cs="Arial"/>
                <w:sz w:val="20"/>
                <w:szCs w:val="20"/>
              </w:rPr>
            </w:pPr>
            <w:r w:rsidRPr="002C4377">
              <w:rPr>
                <w:rFonts w:ascii="Arial" w:hAnsi="Arial" w:cs="Arial"/>
                <w:sz w:val="20"/>
                <w:szCs w:val="20"/>
              </w:rPr>
              <w:t>a</w:t>
            </w:r>
            <w:r w:rsidR="00B0084D" w:rsidRPr="002C4377">
              <w:rPr>
                <w:rFonts w:ascii="Arial" w:hAnsi="Arial" w:cs="Arial"/>
                <w:sz w:val="20"/>
                <w:szCs w:val="20"/>
              </w:rPr>
              <w:t xml:space="preserve">ctions to prevent </w:t>
            </w:r>
            <w:r w:rsidR="00FE1D06" w:rsidRPr="002C4377">
              <w:rPr>
                <w:rFonts w:ascii="Arial" w:hAnsi="Arial" w:cs="Arial"/>
                <w:sz w:val="20"/>
                <w:szCs w:val="20"/>
              </w:rPr>
              <w:t>recurrence</w:t>
            </w:r>
            <w:r w:rsidR="00B10A6F">
              <w:rPr>
                <w:rFonts w:ascii="Arial" w:hAnsi="Arial" w:cs="Arial"/>
                <w:sz w:val="20"/>
                <w:szCs w:val="20"/>
              </w:rPr>
              <w:t>.</w:t>
            </w:r>
          </w:p>
          <w:p w:rsidR="00160D2B" w:rsidRDefault="00160D2B" w:rsidP="00FE1D06">
            <w:pPr>
              <w:rPr>
                <w:rFonts w:ascii="Arial" w:hAnsi="Arial" w:cs="Arial"/>
                <w:sz w:val="20"/>
                <w:szCs w:val="20"/>
              </w:rPr>
            </w:pPr>
          </w:p>
          <w:p w:rsidR="00FE1D06" w:rsidRDefault="00815E39" w:rsidP="00FE1D06">
            <w:pPr>
              <w:rPr>
                <w:rFonts w:ascii="Arial" w:hAnsi="Arial" w:cs="Arial"/>
                <w:sz w:val="20"/>
                <w:szCs w:val="20"/>
              </w:rPr>
            </w:pPr>
            <w:r>
              <w:rPr>
                <w:rFonts w:ascii="Arial" w:hAnsi="Arial" w:cs="Arial"/>
                <w:sz w:val="20"/>
                <w:szCs w:val="20"/>
              </w:rPr>
              <w:t>Officers/WHS Co</w:t>
            </w:r>
            <w:r w:rsidR="00FE1D06" w:rsidRPr="00FE1D06">
              <w:rPr>
                <w:rFonts w:ascii="Arial" w:hAnsi="Arial" w:cs="Arial"/>
                <w:sz w:val="20"/>
                <w:szCs w:val="20"/>
              </w:rPr>
              <w:t>ordinator must:</w:t>
            </w:r>
          </w:p>
          <w:p w:rsidR="00BA6B91" w:rsidRDefault="00580DA4" w:rsidP="002C4377">
            <w:pPr>
              <w:pStyle w:val="ListParagraph"/>
              <w:numPr>
                <w:ilvl w:val="0"/>
                <w:numId w:val="5"/>
              </w:numPr>
              <w:spacing w:before="40" w:after="60"/>
              <w:ind w:left="459"/>
              <w:contextualSpacing w:val="0"/>
              <w:rPr>
                <w:rFonts w:ascii="Arial" w:hAnsi="Arial" w:cs="Arial"/>
                <w:sz w:val="20"/>
                <w:szCs w:val="20"/>
              </w:rPr>
            </w:pPr>
            <w:r w:rsidRPr="00BA6B91">
              <w:rPr>
                <w:rFonts w:ascii="Arial" w:hAnsi="Arial" w:cs="Arial"/>
                <w:sz w:val="20"/>
                <w:szCs w:val="20"/>
              </w:rPr>
              <w:t>b</w:t>
            </w:r>
            <w:r w:rsidR="00FE1D06" w:rsidRPr="00BA6B91">
              <w:rPr>
                <w:rFonts w:ascii="Arial" w:hAnsi="Arial" w:cs="Arial"/>
                <w:sz w:val="20"/>
                <w:szCs w:val="20"/>
              </w:rPr>
              <w:t>egin the investigation immediately after the injured person has received first aid or medical attention</w:t>
            </w:r>
          </w:p>
          <w:p w:rsidR="00BA6B91" w:rsidRDefault="00580DA4" w:rsidP="002C4377">
            <w:pPr>
              <w:pStyle w:val="ListParagraph"/>
              <w:numPr>
                <w:ilvl w:val="0"/>
                <w:numId w:val="5"/>
              </w:numPr>
              <w:spacing w:before="40" w:after="60"/>
              <w:ind w:left="459"/>
              <w:contextualSpacing w:val="0"/>
              <w:rPr>
                <w:rFonts w:ascii="Arial" w:hAnsi="Arial" w:cs="Arial"/>
                <w:sz w:val="20"/>
                <w:szCs w:val="20"/>
              </w:rPr>
            </w:pPr>
            <w:r w:rsidRPr="00BA6B91">
              <w:rPr>
                <w:rFonts w:ascii="Arial" w:hAnsi="Arial" w:cs="Arial"/>
                <w:sz w:val="20"/>
                <w:szCs w:val="20"/>
              </w:rPr>
              <w:t>gather all f</w:t>
            </w:r>
            <w:r w:rsidR="00366244" w:rsidRPr="00BA6B91">
              <w:rPr>
                <w:rFonts w:ascii="Arial" w:hAnsi="Arial" w:cs="Arial"/>
                <w:sz w:val="20"/>
                <w:szCs w:val="20"/>
              </w:rPr>
              <w:t xml:space="preserve">acts – what? who? why? when? </w:t>
            </w:r>
            <w:r w:rsidRPr="00BA6B91">
              <w:rPr>
                <w:rFonts w:ascii="Arial" w:hAnsi="Arial" w:cs="Arial"/>
                <w:sz w:val="20"/>
                <w:szCs w:val="20"/>
              </w:rPr>
              <w:t xml:space="preserve"> w</w:t>
            </w:r>
            <w:r w:rsidR="00972EE1" w:rsidRPr="00BA6B91">
              <w:rPr>
                <w:rFonts w:ascii="Arial" w:hAnsi="Arial" w:cs="Arial"/>
                <w:sz w:val="20"/>
                <w:szCs w:val="20"/>
              </w:rPr>
              <w:t>here?</w:t>
            </w:r>
            <w:r w:rsidR="00366244" w:rsidRPr="00BA6B91">
              <w:rPr>
                <w:rFonts w:ascii="Arial" w:hAnsi="Arial" w:cs="Arial"/>
                <w:sz w:val="20"/>
                <w:szCs w:val="20"/>
              </w:rPr>
              <w:t xml:space="preserve"> and how?</w:t>
            </w:r>
          </w:p>
          <w:p w:rsidR="00972EE1" w:rsidRPr="00BA6B91" w:rsidRDefault="00580DA4" w:rsidP="002C4377">
            <w:pPr>
              <w:pStyle w:val="ListParagraph"/>
              <w:numPr>
                <w:ilvl w:val="0"/>
                <w:numId w:val="5"/>
              </w:numPr>
              <w:spacing w:before="40" w:after="60"/>
              <w:ind w:left="459"/>
              <w:contextualSpacing w:val="0"/>
              <w:rPr>
                <w:rFonts w:ascii="Arial" w:hAnsi="Arial" w:cs="Arial"/>
                <w:sz w:val="20"/>
                <w:szCs w:val="20"/>
              </w:rPr>
            </w:pPr>
            <w:r w:rsidRPr="00BA6B91">
              <w:rPr>
                <w:rFonts w:ascii="Arial" w:hAnsi="Arial" w:cs="Arial"/>
                <w:sz w:val="20"/>
                <w:szCs w:val="20"/>
              </w:rPr>
              <w:t>i</w:t>
            </w:r>
            <w:r w:rsidR="00972EE1" w:rsidRPr="00BA6B91">
              <w:rPr>
                <w:rFonts w:ascii="Arial" w:hAnsi="Arial" w:cs="Arial"/>
                <w:sz w:val="20"/>
                <w:szCs w:val="20"/>
              </w:rPr>
              <w:t>f able</w:t>
            </w:r>
            <w:r w:rsidRPr="00BA6B91">
              <w:rPr>
                <w:rFonts w:ascii="Arial" w:hAnsi="Arial" w:cs="Arial"/>
                <w:sz w:val="20"/>
                <w:szCs w:val="20"/>
              </w:rPr>
              <w:t>,</w:t>
            </w:r>
            <w:r w:rsidR="00972EE1" w:rsidRPr="00BA6B91">
              <w:rPr>
                <w:rFonts w:ascii="Arial" w:hAnsi="Arial" w:cs="Arial"/>
                <w:sz w:val="20"/>
                <w:szCs w:val="20"/>
              </w:rPr>
              <w:t xml:space="preserve"> discuss circumstances surrounding the injury or incident with the injured worker</w:t>
            </w:r>
            <w:r w:rsidR="00160D2B">
              <w:rPr>
                <w:rFonts w:ascii="Arial" w:hAnsi="Arial" w:cs="Arial"/>
                <w:sz w:val="20"/>
                <w:szCs w:val="20"/>
              </w:rPr>
              <w:t>.</w:t>
            </w:r>
          </w:p>
          <w:p w:rsidR="00FE1D06" w:rsidRPr="00FE1D06" w:rsidRDefault="00FE1D06" w:rsidP="002C4377">
            <w:pPr>
              <w:rPr>
                <w:rFonts w:ascii="Arial" w:hAnsi="Arial" w:cs="Arial"/>
                <w:sz w:val="20"/>
                <w:szCs w:val="20"/>
              </w:rPr>
            </w:pPr>
          </w:p>
        </w:tc>
      </w:tr>
      <w:tr w:rsidR="000344AB" w:rsidRPr="008A53B0" w:rsidTr="002B1796">
        <w:tc>
          <w:tcPr>
            <w:tcW w:w="2263" w:type="dxa"/>
          </w:tcPr>
          <w:p w:rsidR="000344AB" w:rsidRDefault="000344AB" w:rsidP="00FE0873">
            <w:pPr>
              <w:spacing w:before="40" w:after="60"/>
              <w:rPr>
                <w:rFonts w:ascii="Arial" w:hAnsi="Arial" w:cs="Arial"/>
                <w:b/>
                <w:sz w:val="20"/>
                <w:szCs w:val="20"/>
              </w:rPr>
            </w:pPr>
            <w:r>
              <w:rPr>
                <w:rFonts w:ascii="Arial" w:hAnsi="Arial" w:cs="Arial"/>
                <w:b/>
                <w:sz w:val="20"/>
                <w:szCs w:val="20"/>
              </w:rPr>
              <w:t>Controls</w:t>
            </w:r>
          </w:p>
        </w:tc>
        <w:tc>
          <w:tcPr>
            <w:tcW w:w="7572" w:type="dxa"/>
          </w:tcPr>
          <w:p w:rsidR="000344AB" w:rsidRPr="000344AB" w:rsidRDefault="00366244" w:rsidP="000344AB">
            <w:pPr>
              <w:rPr>
                <w:rFonts w:ascii="Arial" w:hAnsi="Arial" w:cs="Arial"/>
                <w:sz w:val="20"/>
                <w:szCs w:val="20"/>
              </w:rPr>
            </w:pPr>
            <w:r>
              <w:rPr>
                <w:rFonts w:ascii="Arial" w:hAnsi="Arial" w:cs="Arial"/>
                <w:sz w:val="20"/>
                <w:szCs w:val="20"/>
              </w:rPr>
              <w:t>After conducting the</w:t>
            </w:r>
            <w:r w:rsidR="00D4647D">
              <w:rPr>
                <w:rFonts w:ascii="Arial" w:hAnsi="Arial" w:cs="Arial"/>
                <w:sz w:val="20"/>
                <w:szCs w:val="20"/>
              </w:rPr>
              <w:t xml:space="preserve"> investigation, worksite is </w:t>
            </w:r>
            <w:r>
              <w:rPr>
                <w:rFonts w:ascii="Arial" w:hAnsi="Arial" w:cs="Arial"/>
                <w:sz w:val="20"/>
                <w:szCs w:val="20"/>
              </w:rPr>
              <w:t>required to e</w:t>
            </w:r>
            <w:r w:rsidR="000344AB">
              <w:rPr>
                <w:rFonts w:ascii="Arial" w:hAnsi="Arial" w:cs="Arial"/>
                <w:sz w:val="20"/>
                <w:szCs w:val="20"/>
              </w:rPr>
              <w:t>nsure:</w:t>
            </w:r>
          </w:p>
          <w:p w:rsidR="00BA6B91" w:rsidRDefault="000344AB" w:rsidP="001A7ACF">
            <w:pPr>
              <w:pStyle w:val="ListParagraph"/>
              <w:numPr>
                <w:ilvl w:val="0"/>
                <w:numId w:val="5"/>
              </w:numPr>
              <w:spacing w:before="40" w:after="60"/>
              <w:ind w:left="459"/>
              <w:contextualSpacing w:val="0"/>
              <w:rPr>
                <w:rFonts w:ascii="Arial" w:hAnsi="Arial" w:cs="Arial"/>
                <w:sz w:val="20"/>
                <w:szCs w:val="20"/>
              </w:rPr>
            </w:pPr>
            <w:r w:rsidRPr="00BA6B91">
              <w:rPr>
                <w:rFonts w:ascii="Arial" w:hAnsi="Arial" w:cs="Arial"/>
                <w:sz w:val="20"/>
                <w:szCs w:val="20"/>
              </w:rPr>
              <w:t>corrective action is taken to prevent recurrence based on the hierarchy of controls (elimination, substitution, engineering, administration and personal protective equipment</w:t>
            </w:r>
          </w:p>
          <w:p w:rsidR="000344AB" w:rsidRPr="00BA6B91" w:rsidRDefault="000344AB" w:rsidP="001A7ACF">
            <w:pPr>
              <w:pStyle w:val="ListParagraph"/>
              <w:numPr>
                <w:ilvl w:val="0"/>
                <w:numId w:val="5"/>
              </w:numPr>
              <w:spacing w:before="40" w:after="60"/>
              <w:ind w:left="459"/>
              <w:contextualSpacing w:val="0"/>
              <w:rPr>
                <w:rFonts w:ascii="Arial" w:hAnsi="Arial" w:cs="Arial"/>
                <w:sz w:val="20"/>
                <w:szCs w:val="20"/>
              </w:rPr>
            </w:pPr>
            <w:r w:rsidRPr="00BA6B91">
              <w:rPr>
                <w:rFonts w:ascii="Arial" w:hAnsi="Arial" w:cs="Arial"/>
                <w:sz w:val="20"/>
                <w:szCs w:val="20"/>
              </w:rPr>
              <w:t>review and evaluate controls – modify if necessary.</w:t>
            </w:r>
          </w:p>
          <w:p w:rsidR="002C4377" w:rsidRPr="000708EE" w:rsidRDefault="002C4377" w:rsidP="00AF31DA">
            <w:pPr>
              <w:rPr>
                <w:rFonts w:ascii="Arial" w:hAnsi="Arial" w:cs="Arial"/>
                <w:sz w:val="20"/>
                <w:szCs w:val="20"/>
              </w:rPr>
            </w:pPr>
          </w:p>
        </w:tc>
      </w:tr>
      <w:tr w:rsidR="00BA6B91" w:rsidRPr="008A53B0" w:rsidTr="002B1796">
        <w:tc>
          <w:tcPr>
            <w:tcW w:w="2263" w:type="dxa"/>
          </w:tcPr>
          <w:p w:rsidR="00BA6B91" w:rsidRPr="00912C3E" w:rsidRDefault="00BA6B91" w:rsidP="00BA6B91">
            <w:pPr>
              <w:spacing w:before="40" w:after="60"/>
              <w:rPr>
                <w:rFonts w:ascii="Arial" w:hAnsi="Arial" w:cs="Arial"/>
                <w:b/>
                <w:sz w:val="20"/>
                <w:szCs w:val="20"/>
              </w:rPr>
            </w:pPr>
            <w:r w:rsidRPr="00912C3E">
              <w:rPr>
                <w:rFonts w:ascii="Arial" w:hAnsi="Arial" w:cs="Arial"/>
                <w:b/>
                <w:sz w:val="20"/>
                <w:szCs w:val="20"/>
              </w:rPr>
              <w:t>Consultation, Cooperation &amp; Coordination</w:t>
            </w:r>
          </w:p>
        </w:tc>
        <w:tc>
          <w:tcPr>
            <w:tcW w:w="7572" w:type="dxa"/>
          </w:tcPr>
          <w:p w:rsidR="00BA6B91" w:rsidRPr="00912C3E" w:rsidRDefault="00BA6B91"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Consult with</w:t>
            </w:r>
            <w:r w:rsidR="00A6141B">
              <w:rPr>
                <w:rFonts w:ascii="Arial" w:hAnsi="Arial" w:cs="Arial"/>
                <w:sz w:val="20"/>
                <w:szCs w:val="20"/>
              </w:rPr>
              <w:t xml:space="preserve"> workers</w:t>
            </w:r>
            <w:r>
              <w:rPr>
                <w:rFonts w:ascii="Arial" w:hAnsi="Arial" w:cs="Arial"/>
                <w:sz w:val="20"/>
                <w:szCs w:val="20"/>
              </w:rPr>
              <w:t xml:space="preserve"> involved with the incident</w:t>
            </w:r>
            <w:r w:rsidR="00A6141B">
              <w:rPr>
                <w:rFonts w:ascii="Arial" w:hAnsi="Arial" w:cs="Arial"/>
                <w:sz w:val="20"/>
                <w:szCs w:val="20"/>
              </w:rPr>
              <w:t xml:space="preserve"> as this will assist with the investigation process; and</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Provide feedback to those involved with the incident</w:t>
            </w:r>
          </w:p>
          <w:p w:rsidR="006952E4" w:rsidRPr="006952E4" w:rsidRDefault="006952E4" w:rsidP="006952E4">
            <w:pPr>
              <w:spacing w:before="40" w:after="60"/>
              <w:rPr>
                <w:rFonts w:ascii="Arial" w:hAnsi="Arial" w:cs="Arial"/>
                <w:sz w:val="20"/>
                <w:szCs w:val="20"/>
              </w:rPr>
            </w:pPr>
          </w:p>
        </w:tc>
      </w:tr>
      <w:tr w:rsidR="00BA6B91" w:rsidRPr="008A53B0" w:rsidTr="002B1796">
        <w:tc>
          <w:tcPr>
            <w:tcW w:w="2263" w:type="dxa"/>
          </w:tcPr>
          <w:p w:rsidR="00BA6B91" w:rsidRPr="00912C3E" w:rsidRDefault="00BA6B91" w:rsidP="00BA6B91">
            <w:pPr>
              <w:spacing w:before="40" w:after="60"/>
              <w:rPr>
                <w:rFonts w:ascii="Arial" w:hAnsi="Arial" w:cs="Arial"/>
                <w:b/>
                <w:sz w:val="20"/>
                <w:szCs w:val="20"/>
              </w:rPr>
            </w:pPr>
            <w:r>
              <w:rPr>
                <w:rFonts w:ascii="Arial" w:hAnsi="Arial" w:cs="Arial"/>
                <w:b/>
                <w:sz w:val="20"/>
                <w:szCs w:val="20"/>
              </w:rPr>
              <w:t>Debriefing</w:t>
            </w:r>
          </w:p>
        </w:tc>
        <w:tc>
          <w:tcPr>
            <w:tcW w:w="7572" w:type="dxa"/>
          </w:tcPr>
          <w:p w:rsidR="00BA6B91" w:rsidRPr="00912C3E" w:rsidRDefault="00BA6B91"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Allow opportunity for worksite</w:t>
            </w:r>
            <w:r>
              <w:rPr>
                <w:rFonts w:ascii="Arial" w:hAnsi="Arial" w:cs="Arial"/>
                <w:sz w:val="20"/>
                <w:szCs w:val="20"/>
              </w:rPr>
              <w:t xml:space="preserve"> to facilitate informal debrief where required.</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lastRenderedPageBreak/>
              <w:t>Access the worksite’s Employee Assistance Program if required.</w:t>
            </w:r>
          </w:p>
          <w:p w:rsidR="00BA6B91" w:rsidRPr="00F60196" w:rsidRDefault="00BA6B91" w:rsidP="00BA6B91">
            <w:pPr>
              <w:rPr>
                <w:rFonts w:ascii="Arial" w:hAnsi="Arial" w:cs="Arial"/>
                <w:b/>
                <w:sz w:val="20"/>
                <w:szCs w:val="20"/>
                <w:u w:val="single"/>
              </w:rPr>
            </w:pPr>
          </w:p>
        </w:tc>
      </w:tr>
      <w:tr w:rsidR="00BA6B91" w:rsidRPr="008A53B0" w:rsidTr="002B1796">
        <w:tc>
          <w:tcPr>
            <w:tcW w:w="2263" w:type="dxa"/>
          </w:tcPr>
          <w:p w:rsidR="00BA6B91" w:rsidRDefault="00BA6B91" w:rsidP="00BA6B91">
            <w:pPr>
              <w:spacing w:before="40" w:after="60"/>
              <w:rPr>
                <w:rFonts w:ascii="Arial" w:hAnsi="Arial" w:cs="Arial"/>
                <w:b/>
                <w:sz w:val="20"/>
                <w:szCs w:val="20"/>
              </w:rPr>
            </w:pPr>
            <w:r>
              <w:rPr>
                <w:rFonts w:ascii="Arial" w:hAnsi="Arial" w:cs="Arial"/>
                <w:b/>
                <w:sz w:val="20"/>
                <w:szCs w:val="20"/>
              </w:rPr>
              <w:lastRenderedPageBreak/>
              <w:t>Reporting an Injury with a Workers Compensation Claim</w:t>
            </w:r>
          </w:p>
          <w:p w:rsidR="006364B2" w:rsidRDefault="006364B2" w:rsidP="00BA6B91">
            <w:pPr>
              <w:spacing w:before="40" w:after="60"/>
              <w:rPr>
                <w:rFonts w:ascii="Arial" w:hAnsi="Arial" w:cs="Arial"/>
                <w:b/>
                <w:sz w:val="20"/>
                <w:szCs w:val="20"/>
              </w:rPr>
            </w:pPr>
          </w:p>
          <w:p w:rsidR="006364B2" w:rsidRDefault="006364B2" w:rsidP="00BA6B91">
            <w:pPr>
              <w:spacing w:before="40" w:after="60"/>
              <w:rPr>
                <w:rFonts w:ascii="Arial" w:hAnsi="Arial" w:cs="Arial"/>
                <w:b/>
                <w:sz w:val="20"/>
                <w:szCs w:val="20"/>
              </w:rPr>
            </w:pPr>
            <w:r w:rsidRPr="00774788">
              <w:rPr>
                <w:rFonts w:ascii="Arial" w:hAnsi="Arial" w:cs="Arial"/>
                <w:b/>
                <w:color w:val="FF0000"/>
                <w:sz w:val="20"/>
                <w:szCs w:val="20"/>
              </w:rPr>
              <w:t>Catholic Church Insurance (CCI) provide</w:t>
            </w:r>
            <w:r w:rsidR="00774788" w:rsidRPr="00774788">
              <w:rPr>
                <w:rFonts w:ascii="Arial" w:hAnsi="Arial" w:cs="Arial"/>
                <w:b/>
                <w:color w:val="FF0000"/>
                <w:sz w:val="20"/>
                <w:szCs w:val="20"/>
              </w:rPr>
              <w:t xml:space="preserve"> a total injury management service to workers within the church in South Australia</w:t>
            </w:r>
            <w:r w:rsidR="00774788">
              <w:rPr>
                <w:rFonts w:ascii="Arial" w:hAnsi="Arial" w:cs="Arial"/>
                <w:b/>
                <w:sz w:val="20"/>
                <w:szCs w:val="20"/>
              </w:rPr>
              <w:t>.</w:t>
            </w:r>
          </w:p>
        </w:tc>
        <w:tc>
          <w:tcPr>
            <w:tcW w:w="7572" w:type="dxa"/>
          </w:tcPr>
          <w:p w:rsidR="00BA6B91" w:rsidRDefault="00BA6B91" w:rsidP="00BA6B91">
            <w:pPr>
              <w:rPr>
                <w:rFonts w:ascii="Arial" w:hAnsi="Arial" w:cs="Arial"/>
                <w:sz w:val="20"/>
                <w:szCs w:val="20"/>
              </w:rPr>
            </w:pPr>
            <w:r>
              <w:rPr>
                <w:rFonts w:ascii="Arial" w:hAnsi="Arial" w:cs="Arial"/>
                <w:sz w:val="20"/>
                <w:szCs w:val="20"/>
              </w:rPr>
              <w:t>Workers shall:</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report the injury or incident to the Officer or WHS Coordinator or Return to Work Coordinator within 24 hours of the injury or incident occurring</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obtain Return to Work  Medical Certificate for any incapacity for work (lost time, alternate duties)</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complete a</w:t>
            </w:r>
            <w:r w:rsidRPr="00BA6B91">
              <w:rPr>
                <w:rFonts w:ascii="Arial" w:hAnsi="Arial" w:cs="Arial"/>
                <w:sz w:val="20"/>
                <w:szCs w:val="20"/>
              </w:rPr>
              <w:t xml:space="preserve"> </w:t>
            </w:r>
            <w:hyperlink r:id="rId12" w:history="1">
              <w:r w:rsidRPr="000071FE">
                <w:rPr>
                  <w:rStyle w:val="Hyperlink"/>
                  <w:rFonts w:ascii="Arial" w:hAnsi="Arial" w:cs="Arial"/>
                  <w:sz w:val="20"/>
                  <w:szCs w:val="20"/>
                </w:rPr>
                <w:t>Return to Work SA Claim Form</w:t>
              </w:r>
            </w:hyperlink>
            <w:r w:rsidR="000071FE">
              <w:rPr>
                <w:rFonts w:ascii="Arial" w:hAnsi="Arial" w:cs="Arial"/>
                <w:sz w:val="20"/>
                <w:szCs w:val="20"/>
              </w:rPr>
              <w:t xml:space="preserve"> </w:t>
            </w:r>
            <w:r>
              <w:rPr>
                <w:rFonts w:ascii="Arial" w:hAnsi="Arial" w:cs="Arial"/>
                <w:sz w:val="20"/>
                <w:szCs w:val="20"/>
              </w:rPr>
              <w:t>as soon as possible and forward to Catholic Church Insurances within 3 working days</w:t>
            </w:r>
            <w:r w:rsidR="00B37034">
              <w:rPr>
                <w:rFonts w:ascii="Arial" w:hAnsi="Arial" w:cs="Arial"/>
                <w:sz w:val="20"/>
                <w:szCs w:val="20"/>
              </w:rPr>
              <w:t>.</w:t>
            </w:r>
          </w:p>
          <w:p w:rsidR="00B10A6F" w:rsidRPr="00B10A6F" w:rsidRDefault="00B10A6F" w:rsidP="00B10A6F">
            <w:pPr>
              <w:spacing w:before="40" w:after="60"/>
              <w:rPr>
                <w:rFonts w:ascii="Arial" w:hAnsi="Arial" w:cs="Arial"/>
                <w:sz w:val="20"/>
                <w:szCs w:val="20"/>
              </w:rPr>
            </w:pPr>
          </w:p>
          <w:p w:rsidR="00B37034" w:rsidRPr="00B37034" w:rsidRDefault="00B37034" w:rsidP="00B37034">
            <w:pPr>
              <w:spacing w:before="40" w:after="60"/>
              <w:rPr>
                <w:rFonts w:ascii="Arial" w:hAnsi="Arial" w:cs="Arial"/>
                <w:b/>
                <w:sz w:val="20"/>
                <w:szCs w:val="20"/>
              </w:rPr>
            </w:pPr>
            <w:r>
              <w:rPr>
                <w:rFonts w:ascii="Arial" w:hAnsi="Arial" w:cs="Arial"/>
                <w:b/>
                <w:sz w:val="20"/>
                <w:szCs w:val="20"/>
              </w:rPr>
              <w:t xml:space="preserve">For further information re </w:t>
            </w:r>
            <w:r w:rsidRPr="00B37034">
              <w:rPr>
                <w:rFonts w:ascii="Arial" w:hAnsi="Arial" w:cs="Arial"/>
                <w:b/>
                <w:sz w:val="20"/>
                <w:szCs w:val="20"/>
              </w:rPr>
              <w:t>Workers Compensation Claims and Rehabilitation Return To Work</w:t>
            </w:r>
            <w:r w:rsidR="00BF5126">
              <w:rPr>
                <w:rFonts w:ascii="Arial" w:hAnsi="Arial" w:cs="Arial"/>
                <w:b/>
                <w:sz w:val="20"/>
                <w:szCs w:val="20"/>
              </w:rPr>
              <w:t xml:space="preserve"> </w:t>
            </w:r>
            <w:r w:rsidRPr="00B37034">
              <w:rPr>
                <w:rFonts w:ascii="Arial" w:hAnsi="Arial" w:cs="Arial"/>
                <w:b/>
                <w:sz w:val="20"/>
                <w:szCs w:val="20"/>
              </w:rPr>
              <w:t>contact C</w:t>
            </w:r>
            <w:r w:rsidR="00774788">
              <w:rPr>
                <w:rFonts w:ascii="Arial" w:hAnsi="Arial" w:cs="Arial"/>
                <w:b/>
                <w:sz w:val="20"/>
                <w:szCs w:val="20"/>
              </w:rPr>
              <w:t>atholic Church Insurances 1300 110 442</w:t>
            </w:r>
            <w:r>
              <w:rPr>
                <w:rFonts w:ascii="Arial" w:hAnsi="Arial" w:cs="Arial"/>
                <w:b/>
                <w:sz w:val="20"/>
                <w:szCs w:val="20"/>
              </w:rPr>
              <w:t>.</w:t>
            </w:r>
          </w:p>
          <w:p w:rsidR="00BA6B91" w:rsidRPr="0052480C" w:rsidRDefault="00BA6B91" w:rsidP="0052480C">
            <w:pPr>
              <w:rPr>
                <w:rFonts w:ascii="Arial" w:hAnsi="Arial" w:cs="Arial"/>
                <w:sz w:val="20"/>
                <w:szCs w:val="20"/>
              </w:rPr>
            </w:pPr>
          </w:p>
        </w:tc>
      </w:tr>
      <w:tr w:rsidR="00BA6B91" w:rsidRPr="008A53B0" w:rsidTr="002B1796">
        <w:tc>
          <w:tcPr>
            <w:tcW w:w="2263" w:type="dxa"/>
          </w:tcPr>
          <w:p w:rsidR="00BA6B91" w:rsidRPr="001A7ACF" w:rsidRDefault="00BA6B91" w:rsidP="00BA6B91">
            <w:pPr>
              <w:spacing w:before="40" w:after="60"/>
              <w:rPr>
                <w:rFonts w:ascii="Arial" w:hAnsi="Arial" w:cs="Arial"/>
                <w:b/>
                <w:sz w:val="20"/>
                <w:szCs w:val="20"/>
              </w:rPr>
            </w:pPr>
            <w:r w:rsidRPr="001A7ACF">
              <w:rPr>
                <w:rFonts w:ascii="Arial" w:hAnsi="Arial" w:cs="Arial"/>
                <w:b/>
                <w:sz w:val="20"/>
                <w:szCs w:val="20"/>
              </w:rPr>
              <w:t>Student Injuries</w:t>
            </w:r>
          </w:p>
          <w:p w:rsidR="00BA6B91" w:rsidRPr="00053CD0" w:rsidRDefault="00BA6B91" w:rsidP="00BA6B91">
            <w:pPr>
              <w:spacing w:before="40" w:after="60"/>
              <w:rPr>
                <w:rFonts w:ascii="Arial" w:hAnsi="Arial" w:cs="Arial"/>
                <w:b/>
                <w:color w:val="FF0000"/>
                <w:sz w:val="20"/>
                <w:szCs w:val="20"/>
              </w:rPr>
            </w:pPr>
            <w:r w:rsidRPr="00053CD0">
              <w:rPr>
                <w:rFonts w:ascii="Arial" w:hAnsi="Arial" w:cs="Arial"/>
                <w:b/>
                <w:color w:val="FF0000"/>
                <w:sz w:val="20"/>
                <w:szCs w:val="20"/>
              </w:rPr>
              <w:t>EDUCATION ONLY</w:t>
            </w:r>
          </w:p>
          <w:p w:rsidR="00BA6B91" w:rsidRPr="006E6055" w:rsidRDefault="00BA6B91" w:rsidP="00BA6B91">
            <w:pPr>
              <w:spacing w:before="40" w:after="60"/>
              <w:rPr>
                <w:rFonts w:ascii="Arial" w:hAnsi="Arial" w:cs="Arial"/>
                <w:b/>
                <w:color w:val="548DD4" w:themeColor="text2" w:themeTint="99"/>
                <w:sz w:val="20"/>
                <w:szCs w:val="20"/>
              </w:rPr>
            </w:pPr>
          </w:p>
        </w:tc>
        <w:tc>
          <w:tcPr>
            <w:tcW w:w="7572" w:type="dxa"/>
          </w:tcPr>
          <w:p w:rsidR="00BA6B91" w:rsidRPr="001A7ACF" w:rsidRDefault="00BA6B91" w:rsidP="00BA6B91">
            <w:pPr>
              <w:rPr>
                <w:rFonts w:ascii="Arial" w:hAnsi="Arial" w:cs="Arial"/>
                <w:sz w:val="20"/>
                <w:szCs w:val="20"/>
              </w:rPr>
            </w:pPr>
            <w:r w:rsidRPr="001A7ACF">
              <w:rPr>
                <w:rFonts w:ascii="Arial" w:hAnsi="Arial" w:cs="Arial"/>
                <w:sz w:val="20"/>
                <w:szCs w:val="20"/>
              </w:rPr>
              <w:t>Worksite Officer shall:</w:t>
            </w:r>
          </w:p>
          <w:p w:rsidR="00BA6B91" w:rsidRPr="001A7ACF" w:rsidRDefault="00BA6B91" w:rsidP="001A7ACF">
            <w:pPr>
              <w:pStyle w:val="ListParagraph"/>
              <w:numPr>
                <w:ilvl w:val="0"/>
                <w:numId w:val="5"/>
              </w:numPr>
              <w:spacing w:before="40" w:after="60"/>
              <w:ind w:left="459"/>
              <w:contextualSpacing w:val="0"/>
              <w:rPr>
                <w:rFonts w:ascii="Arial" w:hAnsi="Arial" w:cs="Arial"/>
                <w:sz w:val="20"/>
                <w:szCs w:val="20"/>
              </w:rPr>
            </w:pPr>
            <w:r w:rsidRPr="001A7ACF">
              <w:rPr>
                <w:rFonts w:ascii="Arial" w:hAnsi="Arial" w:cs="Arial"/>
                <w:sz w:val="20"/>
                <w:szCs w:val="20"/>
              </w:rPr>
              <w:t>record details of minor injuries in the worksites first aid book/log</w:t>
            </w:r>
          </w:p>
          <w:p w:rsidR="00BA6B91" w:rsidRDefault="00BA6B91" w:rsidP="001A7ACF">
            <w:pPr>
              <w:pStyle w:val="ListParagraph"/>
              <w:numPr>
                <w:ilvl w:val="0"/>
                <w:numId w:val="5"/>
              </w:numPr>
              <w:spacing w:before="40" w:after="60"/>
              <w:ind w:left="459"/>
              <w:contextualSpacing w:val="0"/>
              <w:rPr>
                <w:rFonts w:ascii="Arial" w:hAnsi="Arial" w:cs="Arial"/>
                <w:sz w:val="20"/>
                <w:szCs w:val="20"/>
              </w:rPr>
            </w:pPr>
            <w:r w:rsidRPr="001A7ACF">
              <w:rPr>
                <w:rFonts w:ascii="Arial" w:hAnsi="Arial" w:cs="Arial"/>
                <w:sz w:val="20"/>
                <w:szCs w:val="20"/>
              </w:rPr>
              <w:t xml:space="preserve">undertake an investigation and complete an Accident, Incident, Near Miss form for injuries that require professional medical treatment, in the opinion of the Officer or delegate </w:t>
            </w:r>
          </w:p>
          <w:p w:rsidR="004A3120" w:rsidRPr="001A7ACF" w:rsidRDefault="004A3120" w:rsidP="001A7ACF">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log incident onto IRS if related to the workplace e.g. equipment/buildings</w:t>
            </w:r>
          </w:p>
          <w:p w:rsidR="00BA6B91" w:rsidRPr="001A7ACF" w:rsidRDefault="00BA6B91" w:rsidP="001A7ACF">
            <w:pPr>
              <w:pStyle w:val="ListParagraph"/>
              <w:numPr>
                <w:ilvl w:val="0"/>
                <w:numId w:val="5"/>
              </w:numPr>
              <w:spacing w:before="40" w:after="60"/>
              <w:ind w:left="459"/>
              <w:contextualSpacing w:val="0"/>
              <w:rPr>
                <w:rFonts w:ascii="Arial" w:hAnsi="Arial" w:cs="Arial"/>
                <w:sz w:val="20"/>
                <w:szCs w:val="20"/>
              </w:rPr>
            </w:pPr>
            <w:r w:rsidRPr="001A7ACF">
              <w:rPr>
                <w:rFonts w:ascii="Arial" w:hAnsi="Arial" w:cs="Arial"/>
                <w:sz w:val="20"/>
                <w:szCs w:val="20"/>
              </w:rPr>
              <w:t>telephone CSH&amp;WSA</w:t>
            </w:r>
            <w:r w:rsidR="007055BE" w:rsidRPr="001A7ACF">
              <w:rPr>
                <w:rFonts w:ascii="Arial" w:hAnsi="Arial" w:cs="Arial"/>
                <w:sz w:val="20"/>
                <w:szCs w:val="20"/>
              </w:rPr>
              <w:t xml:space="preserve"> in the event of a Notifiable Injury</w:t>
            </w:r>
            <w:r w:rsidRPr="001A7ACF">
              <w:rPr>
                <w:rFonts w:ascii="Arial" w:hAnsi="Arial" w:cs="Arial"/>
                <w:sz w:val="20"/>
                <w:szCs w:val="20"/>
              </w:rPr>
              <w:t>.</w:t>
            </w:r>
          </w:p>
          <w:p w:rsidR="00BA6B91" w:rsidRPr="006E6055" w:rsidRDefault="00BA6B91" w:rsidP="00BA6B91">
            <w:pPr>
              <w:pStyle w:val="ListParagraph"/>
              <w:rPr>
                <w:rFonts w:ascii="Arial" w:hAnsi="Arial" w:cs="Arial"/>
                <w:color w:val="548DD4" w:themeColor="text2" w:themeTint="99"/>
                <w:sz w:val="20"/>
                <w:szCs w:val="20"/>
              </w:rPr>
            </w:pPr>
          </w:p>
        </w:tc>
      </w:tr>
      <w:tr w:rsidR="00BA6B91" w:rsidRPr="008A53B0" w:rsidTr="002B1796">
        <w:tc>
          <w:tcPr>
            <w:tcW w:w="2263" w:type="dxa"/>
          </w:tcPr>
          <w:p w:rsidR="00BA6B91" w:rsidRDefault="00BA6B91" w:rsidP="00BA6B91">
            <w:pPr>
              <w:spacing w:before="40" w:after="60"/>
              <w:rPr>
                <w:rFonts w:ascii="Arial" w:hAnsi="Arial" w:cs="Arial"/>
                <w:b/>
                <w:sz w:val="20"/>
                <w:szCs w:val="20"/>
              </w:rPr>
            </w:pPr>
            <w:r w:rsidRPr="00912C3E">
              <w:rPr>
                <w:rFonts w:ascii="Arial" w:hAnsi="Arial" w:cs="Arial"/>
                <w:b/>
                <w:sz w:val="20"/>
                <w:szCs w:val="20"/>
              </w:rPr>
              <w:t>Notifiable Communicable Diseases</w:t>
            </w:r>
          </w:p>
        </w:tc>
        <w:tc>
          <w:tcPr>
            <w:tcW w:w="7572" w:type="dxa"/>
          </w:tcPr>
          <w:p w:rsidR="00BA6B91" w:rsidRDefault="00BA6B91" w:rsidP="00BA6B91">
            <w:pPr>
              <w:pStyle w:val="ListParagraph"/>
              <w:numPr>
                <w:ilvl w:val="0"/>
                <w:numId w:val="25"/>
              </w:numPr>
              <w:ind w:left="459" w:hanging="425"/>
              <w:rPr>
                <w:rFonts w:ascii="Arial" w:hAnsi="Arial" w:cs="Arial"/>
                <w:sz w:val="20"/>
                <w:szCs w:val="20"/>
              </w:rPr>
            </w:pPr>
            <w:r w:rsidRPr="0065202C">
              <w:rPr>
                <w:rFonts w:ascii="Arial" w:hAnsi="Arial" w:cs="Arial"/>
                <w:sz w:val="20"/>
                <w:szCs w:val="20"/>
              </w:rPr>
              <w:t xml:space="preserve">If workers or others are diagnosed with a notifiable communicable disease they are to report to their </w:t>
            </w:r>
            <w:r>
              <w:rPr>
                <w:rFonts w:ascii="Arial" w:hAnsi="Arial" w:cs="Arial"/>
                <w:sz w:val="20"/>
                <w:szCs w:val="20"/>
              </w:rPr>
              <w:t>Officer</w:t>
            </w:r>
            <w:r w:rsidRPr="0065202C">
              <w:rPr>
                <w:rFonts w:ascii="Arial" w:hAnsi="Arial" w:cs="Arial"/>
                <w:sz w:val="20"/>
                <w:szCs w:val="20"/>
              </w:rPr>
              <w:t xml:space="preserve"> immed</w:t>
            </w:r>
            <w:r>
              <w:rPr>
                <w:rFonts w:ascii="Arial" w:hAnsi="Arial" w:cs="Arial"/>
                <w:sz w:val="20"/>
                <w:szCs w:val="20"/>
              </w:rPr>
              <w:t>iately. If unsure contact CSH&amp;WSA.</w:t>
            </w:r>
          </w:p>
          <w:p w:rsidR="001A7ACF" w:rsidRPr="00AF31DA" w:rsidRDefault="001A7ACF" w:rsidP="00AF31DA">
            <w:pPr>
              <w:rPr>
                <w:rFonts w:ascii="Arial" w:hAnsi="Arial" w:cs="Arial"/>
                <w:sz w:val="20"/>
                <w:szCs w:val="20"/>
              </w:rPr>
            </w:pPr>
          </w:p>
        </w:tc>
      </w:tr>
      <w:tr w:rsidR="00BA6B91" w:rsidRPr="008A53B0" w:rsidTr="002472BC">
        <w:tc>
          <w:tcPr>
            <w:tcW w:w="9835" w:type="dxa"/>
            <w:gridSpan w:val="2"/>
            <w:shd w:val="clear" w:color="auto" w:fill="F2F2F2" w:themeFill="background1" w:themeFillShade="F2"/>
          </w:tcPr>
          <w:p w:rsidR="00BA6B91" w:rsidRPr="008A53B0" w:rsidRDefault="00BA6B91" w:rsidP="00BA6B91">
            <w:pPr>
              <w:jc w:val="both"/>
              <w:rPr>
                <w:rFonts w:ascii="Arial" w:hAnsi="Arial" w:cs="Arial"/>
                <w:b/>
                <w:sz w:val="20"/>
                <w:szCs w:val="20"/>
              </w:rPr>
            </w:pPr>
            <w:r w:rsidRPr="008A53B0">
              <w:rPr>
                <w:rFonts w:ascii="Arial" w:hAnsi="Arial" w:cs="Arial"/>
                <w:b/>
                <w:sz w:val="20"/>
                <w:szCs w:val="20"/>
              </w:rPr>
              <w:t>INFORMATION, INSTRUCTION AND TRAINING</w:t>
            </w:r>
          </w:p>
        </w:tc>
      </w:tr>
      <w:tr w:rsidR="00BA6B91" w:rsidRPr="008A53B0" w:rsidTr="002B1796">
        <w:tc>
          <w:tcPr>
            <w:tcW w:w="2263" w:type="dxa"/>
          </w:tcPr>
          <w:p w:rsidR="00BA6B91" w:rsidRPr="008A53B0" w:rsidRDefault="00BA6B91" w:rsidP="00BA6B91">
            <w:pPr>
              <w:rPr>
                <w:rFonts w:ascii="Arial" w:hAnsi="Arial" w:cs="Arial"/>
                <w:b/>
                <w:sz w:val="20"/>
                <w:szCs w:val="20"/>
              </w:rPr>
            </w:pPr>
          </w:p>
        </w:tc>
        <w:tc>
          <w:tcPr>
            <w:tcW w:w="7572" w:type="dxa"/>
          </w:tcPr>
          <w:p w:rsidR="00BA6B91" w:rsidRPr="00B10A6F" w:rsidRDefault="00BA6B91" w:rsidP="00B10A6F">
            <w:pPr>
              <w:rPr>
                <w:rFonts w:ascii="Arial" w:hAnsi="Arial" w:cs="Arial"/>
                <w:sz w:val="20"/>
                <w:szCs w:val="20"/>
              </w:rPr>
            </w:pPr>
            <w:r w:rsidRPr="00B10A6F">
              <w:rPr>
                <w:rFonts w:ascii="Arial" w:hAnsi="Arial" w:cs="Arial"/>
                <w:sz w:val="20"/>
                <w:szCs w:val="20"/>
              </w:rPr>
              <w:t xml:space="preserve">Inform workers of this procedure at induction. </w:t>
            </w:r>
          </w:p>
          <w:p w:rsidR="002C4377" w:rsidRPr="007B00D4" w:rsidRDefault="002C4377" w:rsidP="00BA6B91">
            <w:pPr>
              <w:rPr>
                <w:rFonts w:ascii="Arial" w:hAnsi="Arial" w:cs="Arial"/>
                <w:sz w:val="20"/>
                <w:szCs w:val="20"/>
              </w:rPr>
            </w:pPr>
          </w:p>
        </w:tc>
      </w:tr>
      <w:tr w:rsidR="00BA6B91" w:rsidRPr="008A53B0" w:rsidTr="00B414F0">
        <w:tc>
          <w:tcPr>
            <w:tcW w:w="9835" w:type="dxa"/>
            <w:gridSpan w:val="2"/>
            <w:shd w:val="clear" w:color="auto" w:fill="F2F2F2" w:themeFill="background1" w:themeFillShade="F2"/>
          </w:tcPr>
          <w:p w:rsidR="00BA6B91" w:rsidRPr="008A53B0" w:rsidRDefault="00BA6B91" w:rsidP="00BA6B91">
            <w:pPr>
              <w:jc w:val="both"/>
              <w:rPr>
                <w:rFonts w:ascii="Arial" w:hAnsi="Arial" w:cs="Arial"/>
                <w:b/>
                <w:sz w:val="20"/>
                <w:szCs w:val="20"/>
              </w:rPr>
            </w:pPr>
            <w:r w:rsidRPr="008A53B0">
              <w:rPr>
                <w:rFonts w:ascii="Arial" w:hAnsi="Arial" w:cs="Arial"/>
                <w:b/>
                <w:sz w:val="20"/>
                <w:szCs w:val="20"/>
              </w:rPr>
              <w:t>DOCUMENT CONTROL</w:t>
            </w:r>
          </w:p>
        </w:tc>
      </w:tr>
      <w:tr w:rsidR="00BA6B91" w:rsidRPr="008A53B0" w:rsidTr="00160D2B">
        <w:trPr>
          <w:trHeight w:val="279"/>
        </w:trPr>
        <w:tc>
          <w:tcPr>
            <w:tcW w:w="2263" w:type="dxa"/>
          </w:tcPr>
          <w:p w:rsidR="00BA6B91" w:rsidRPr="008A53B0" w:rsidRDefault="00BA6B91" w:rsidP="00BA6B91">
            <w:pPr>
              <w:spacing w:before="40" w:after="60"/>
              <w:rPr>
                <w:rFonts w:ascii="Arial" w:hAnsi="Arial" w:cs="Arial"/>
                <w:b/>
                <w:sz w:val="20"/>
                <w:szCs w:val="20"/>
              </w:rPr>
            </w:pPr>
            <w:r w:rsidRPr="008A53B0">
              <w:rPr>
                <w:rFonts w:ascii="Arial" w:hAnsi="Arial" w:cs="Arial"/>
                <w:b/>
                <w:sz w:val="20"/>
                <w:szCs w:val="20"/>
              </w:rPr>
              <w:t>Documentation Control</w:t>
            </w:r>
          </w:p>
        </w:tc>
        <w:tc>
          <w:tcPr>
            <w:tcW w:w="7572" w:type="dxa"/>
          </w:tcPr>
          <w:p w:rsidR="00BA6B91" w:rsidRPr="00BA6B91" w:rsidRDefault="00774788"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If a h</w:t>
            </w:r>
            <w:r w:rsidR="00BA6B91" w:rsidRPr="008A53B0">
              <w:rPr>
                <w:rFonts w:ascii="Arial" w:hAnsi="Arial" w:cs="Arial"/>
                <w:sz w:val="20"/>
                <w:szCs w:val="20"/>
              </w:rPr>
              <w:t xml:space="preserve">ard copy </w:t>
            </w:r>
            <w:hyperlink r:id="rId13" w:history="1">
              <w:r w:rsidR="000071FE" w:rsidRPr="00EB6F62">
                <w:rPr>
                  <w:rStyle w:val="Hyperlink"/>
                  <w:rFonts w:ascii="Arial" w:hAnsi="Arial" w:cs="Arial"/>
                  <w:sz w:val="20"/>
                  <w:szCs w:val="20"/>
                </w:rPr>
                <w:t>Accident Incident, Near Miss Form</w:t>
              </w:r>
            </w:hyperlink>
            <w:r w:rsidR="00BA6B91" w:rsidRPr="008A53B0">
              <w:rPr>
                <w:rFonts w:ascii="Arial" w:hAnsi="Arial" w:cs="Arial"/>
                <w:sz w:val="20"/>
                <w:szCs w:val="20"/>
              </w:rPr>
              <w:t xml:space="preserve"> </w:t>
            </w:r>
            <w:r>
              <w:rPr>
                <w:rFonts w:ascii="Arial" w:hAnsi="Arial" w:cs="Arial"/>
                <w:sz w:val="20"/>
                <w:szCs w:val="20"/>
              </w:rPr>
              <w:t xml:space="preserve">has been completed, the details </w:t>
            </w:r>
            <w:r w:rsidR="00BA6B91" w:rsidRPr="008A53B0">
              <w:rPr>
                <w:rFonts w:ascii="Arial" w:hAnsi="Arial" w:cs="Arial"/>
                <w:sz w:val="20"/>
                <w:szCs w:val="20"/>
              </w:rPr>
              <w:t>must be uploaded into the Electronic Incident database</w:t>
            </w:r>
            <w:r w:rsidR="00BA6B91">
              <w:rPr>
                <w:rFonts w:ascii="Arial" w:hAnsi="Arial" w:cs="Arial"/>
                <w:sz w:val="20"/>
                <w:szCs w:val="20"/>
              </w:rPr>
              <w:t>.</w:t>
            </w:r>
          </w:p>
          <w:p w:rsidR="00BA6B91" w:rsidRPr="00BA6B91" w:rsidRDefault="00821A82" w:rsidP="00BA6B91">
            <w:pPr>
              <w:pStyle w:val="ListParagraph"/>
              <w:numPr>
                <w:ilvl w:val="0"/>
                <w:numId w:val="5"/>
              </w:numPr>
              <w:spacing w:before="40" w:after="60"/>
              <w:ind w:left="459"/>
              <w:contextualSpacing w:val="0"/>
              <w:rPr>
                <w:rFonts w:ascii="Arial" w:hAnsi="Arial" w:cs="Arial"/>
                <w:sz w:val="20"/>
                <w:szCs w:val="20"/>
              </w:rPr>
            </w:pPr>
            <w:hyperlink r:id="rId14" w:history="1">
              <w:r w:rsidR="00BA6B91" w:rsidRPr="00BA6B91">
                <w:rPr>
                  <w:rFonts w:ascii="Arial" w:hAnsi="Arial" w:cs="Arial"/>
                  <w:sz w:val="20"/>
                  <w:szCs w:val="20"/>
                </w:rPr>
                <w:t>First Aid Register</w:t>
              </w:r>
            </w:hyperlink>
            <w:r w:rsidR="00BA6B91">
              <w:rPr>
                <w:rFonts w:ascii="Arial" w:hAnsi="Arial" w:cs="Arial"/>
                <w:sz w:val="20"/>
                <w:szCs w:val="20"/>
              </w:rPr>
              <w:t xml:space="preserve"> must be kept for a 7</w:t>
            </w:r>
            <w:r w:rsidR="00BA6B91" w:rsidRPr="008A53B0">
              <w:rPr>
                <w:rFonts w:ascii="Arial" w:hAnsi="Arial" w:cs="Arial"/>
                <w:sz w:val="20"/>
                <w:szCs w:val="20"/>
              </w:rPr>
              <w:t xml:space="preserve"> year period</w:t>
            </w:r>
            <w:r w:rsidR="00BA6B91">
              <w:rPr>
                <w:rFonts w:ascii="Arial" w:hAnsi="Arial" w:cs="Arial"/>
                <w:sz w:val="20"/>
                <w:szCs w:val="20"/>
              </w:rPr>
              <w:t>.</w:t>
            </w:r>
          </w:p>
          <w:p w:rsidR="00160D2B" w:rsidRPr="0052480C" w:rsidRDefault="00BA6B91" w:rsidP="00160D2B">
            <w:pPr>
              <w:pStyle w:val="ListParagraph"/>
              <w:numPr>
                <w:ilvl w:val="0"/>
                <w:numId w:val="5"/>
              </w:numPr>
              <w:spacing w:before="40" w:after="60"/>
              <w:ind w:left="459"/>
              <w:contextualSpacing w:val="0"/>
              <w:rPr>
                <w:rFonts w:ascii="Arial" w:hAnsi="Arial" w:cs="Arial"/>
                <w:b/>
                <w:sz w:val="20"/>
                <w:szCs w:val="20"/>
              </w:rPr>
            </w:pPr>
            <w:r w:rsidRPr="008A53B0">
              <w:rPr>
                <w:rFonts w:ascii="Arial" w:hAnsi="Arial" w:cs="Arial"/>
                <w:sz w:val="20"/>
                <w:szCs w:val="20"/>
              </w:rPr>
              <w:t>Electronic documents will be kept indefinitely</w:t>
            </w:r>
            <w:r>
              <w:rPr>
                <w:rFonts w:ascii="Arial" w:hAnsi="Arial" w:cs="Arial"/>
                <w:sz w:val="20"/>
                <w:szCs w:val="20"/>
              </w:rPr>
              <w:t>.</w:t>
            </w:r>
          </w:p>
          <w:p w:rsidR="0052480C" w:rsidRPr="0052480C" w:rsidRDefault="0052480C" w:rsidP="0052480C">
            <w:pPr>
              <w:spacing w:before="40" w:after="60"/>
              <w:rPr>
                <w:rFonts w:ascii="Arial" w:hAnsi="Arial" w:cs="Arial"/>
                <w:b/>
                <w:sz w:val="20"/>
                <w:szCs w:val="20"/>
              </w:rPr>
            </w:pPr>
          </w:p>
        </w:tc>
      </w:tr>
      <w:tr w:rsidR="00BA6B91" w:rsidRPr="008A53B0" w:rsidTr="00B10A6F">
        <w:trPr>
          <w:trHeight w:val="193"/>
        </w:trPr>
        <w:tc>
          <w:tcPr>
            <w:tcW w:w="9835" w:type="dxa"/>
            <w:gridSpan w:val="2"/>
            <w:shd w:val="clear" w:color="auto" w:fill="F2F2F2" w:themeFill="background1" w:themeFillShade="F2"/>
          </w:tcPr>
          <w:p w:rsidR="00BA6B91" w:rsidRPr="008A53B0" w:rsidRDefault="00BA6B91" w:rsidP="00BA6B91">
            <w:pPr>
              <w:jc w:val="both"/>
              <w:rPr>
                <w:rFonts w:ascii="Arial" w:hAnsi="Arial" w:cs="Arial"/>
                <w:b/>
                <w:sz w:val="20"/>
                <w:szCs w:val="20"/>
              </w:rPr>
            </w:pPr>
            <w:r w:rsidRPr="008A53B0">
              <w:rPr>
                <w:rFonts w:ascii="Arial" w:hAnsi="Arial" w:cs="Arial"/>
                <w:b/>
                <w:sz w:val="20"/>
                <w:szCs w:val="20"/>
              </w:rPr>
              <w:t>MONITOR AND REVIEW</w:t>
            </w:r>
          </w:p>
        </w:tc>
      </w:tr>
      <w:tr w:rsidR="00BA6B91" w:rsidRPr="008A53B0" w:rsidTr="002B1796">
        <w:trPr>
          <w:trHeight w:val="580"/>
        </w:trPr>
        <w:tc>
          <w:tcPr>
            <w:tcW w:w="2263" w:type="dxa"/>
          </w:tcPr>
          <w:p w:rsidR="00BA6B91" w:rsidRPr="00912C3E" w:rsidRDefault="00BA6B91" w:rsidP="00BA6B91">
            <w:pPr>
              <w:spacing w:before="40" w:after="60"/>
              <w:rPr>
                <w:rFonts w:ascii="Arial" w:hAnsi="Arial" w:cs="Arial"/>
                <w:b/>
                <w:sz w:val="20"/>
                <w:szCs w:val="20"/>
              </w:rPr>
            </w:pPr>
            <w:r w:rsidRPr="00912C3E">
              <w:rPr>
                <w:rFonts w:ascii="Arial" w:hAnsi="Arial" w:cs="Arial"/>
                <w:b/>
                <w:sz w:val="20"/>
                <w:szCs w:val="20"/>
              </w:rPr>
              <w:t xml:space="preserve">Monitor/Review </w:t>
            </w:r>
          </w:p>
        </w:tc>
        <w:tc>
          <w:tcPr>
            <w:tcW w:w="7572" w:type="dxa"/>
          </w:tcPr>
          <w:p w:rsidR="00BA6B91" w:rsidRPr="00912C3E" w:rsidRDefault="00BA6B91"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Control measures implemented are appr</w:t>
            </w:r>
            <w:r>
              <w:rPr>
                <w:rFonts w:ascii="Arial" w:hAnsi="Arial" w:cs="Arial"/>
                <w:sz w:val="20"/>
                <w:szCs w:val="20"/>
              </w:rPr>
              <w:t>opriate.</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Monitor all worksite incidents.</w:t>
            </w:r>
          </w:p>
          <w:p w:rsidR="00BA6B91" w:rsidRPr="00912C3E" w:rsidRDefault="00B10A6F" w:rsidP="00BA6B91">
            <w:pPr>
              <w:pStyle w:val="ListParagraph"/>
              <w:numPr>
                <w:ilvl w:val="0"/>
                <w:numId w:val="5"/>
              </w:numPr>
              <w:spacing w:before="40" w:after="60"/>
              <w:ind w:left="459"/>
              <w:contextualSpacing w:val="0"/>
              <w:rPr>
                <w:rFonts w:ascii="Arial" w:hAnsi="Arial" w:cs="Arial"/>
                <w:sz w:val="20"/>
                <w:szCs w:val="20"/>
              </w:rPr>
            </w:pPr>
            <w:r>
              <w:rPr>
                <w:rFonts w:ascii="Arial" w:hAnsi="Arial" w:cs="Arial"/>
                <w:sz w:val="20"/>
                <w:szCs w:val="20"/>
              </w:rPr>
              <w:t>Review Incident Datab</w:t>
            </w:r>
            <w:r w:rsidR="00BA6B91">
              <w:rPr>
                <w:rFonts w:ascii="Arial" w:hAnsi="Arial" w:cs="Arial"/>
                <w:sz w:val="20"/>
                <w:szCs w:val="20"/>
              </w:rPr>
              <w:t>ase to ensure all incidents logged have been investigated, corrective actions implemented and closed out in a timely manner</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sidRPr="00912C3E">
              <w:rPr>
                <w:rFonts w:ascii="Arial" w:hAnsi="Arial" w:cs="Arial"/>
                <w:sz w:val="20"/>
                <w:szCs w:val="20"/>
              </w:rPr>
              <w:t xml:space="preserve">Officer/WHS Committee to review </w:t>
            </w:r>
            <w:hyperlink r:id="rId15" w:history="1">
              <w:r w:rsidRPr="00BA6B91">
                <w:rPr>
                  <w:rFonts w:ascii="Arial" w:hAnsi="Arial" w:cs="Arial"/>
                  <w:sz w:val="20"/>
                  <w:szCs w:val="20"/>
                </w:rPr>
                <w:t>First Aid Register</w:t>
              </w:r>
            </w:hyperlink>
            <w:r>
              <w:rPr>
                <w:rFonts w:ascii="Arial" w:hAnsi="Arial" w:cs="Arial"/>
                <w:sz w:val="20"/>
                <w:szCs w:val="20"/>
              </w:rPr>
              <w:t xml:space="preserve"> each quarter</w:t>
            </w:r>
            <w:r w:rsidRPr="00912C3E">
              <w:rPr>
                <w:rFonts w:ascii="Arial" w:hAnsi="Arial" w:cs="Arial"/>
                <w:sz w:val="20"/>
                <w:szCs w:val="20"/>
              </w:rPr>
              <w:t xml:space="preserve"> to identify any trends that may exist and or any entry that may be deemed an incident</w:t>
            </w:r>
            <w:r>
              <w:rPr>
                <w:rFonts w:ascii="Arial" w:hAnsi="Arial" w:cs="Arial"/>
                <w:sz w:val="20"/>
                <w:szCs w:val="20"/>
              </w:rPr>
              <w:t>.</w:t>
            </w:r>
          </w:p>
          <w:p w:rsidR="00BA6B91" w:rsidRDefault="00BA6B91" w:rsidP="00BA6B91">
            <w:pPr>
              <w:pStyle w:val="ListParagraph"/>
              <w:numPr>
                <w:ilvl w:val="0"/>
                <w:numId w:val="5"/>
              </w:numPr>
              <w:spacing w:before="40" w:after="60"/>
              <w:ind w:left="459"/>
              <w:contextualSpacing w:val="0"/>
              <w:rPr>
                <w:rFonts w:ascii="Arial" w:hAnsi="Arial" w:cs="Arial"/>
                <w:sz w:val="20"/>
                <w:szCs w:val="20"/>
              </w:rPr>
            </w:pPr>
            <w:r w:rsidRPr="001A7ACF">
              <w:rPr>
                <w:rFonts w:ascii="Arial" w:hAnsi="Arial" w:cs="Arial"/>
                <w:color w:val="FF0000"/>
                <w:sz w:val="20"/>
                <w:szCs w:val="20"/>
              </w:rPr>
              <w:t xml:space="preserve">PARISH SECTOR: </w:t>
            </w:r>
            <w:r>
              <w:rPr>
                <w:rFonts w:ascii="Arial" w:hAnsi="Arial" w:cs="Arial"/>
                <w:sz w:val="20"/>
                <w:szCs w:val="20"/>
              </w:rPr>
              <w:t>Review the Register annually.</w:t>
            </w:r>
          </w:p>
          <w:p w:rsidR="00BA6B91" w:rsidRPr="00FE0873" w:rsidRDefault="00BA6B91" w:rsidP="00BA6B91">
            <w:pPr>
              <w:rPr>
                <w:rFonts w:ascii="Arial" w:hAnsi="Arial" w:cs="Arial"/>
                <w:sz w:val="20"/>
                <w:szCs w:val="20"/>
              </w:rPr>
            </w:pPr>
          </w:p>
        </w:tc>
      </w:tr>
    </w:tbl>
    <w:p w:rsidR="001F7ECE" w:rsidRPr="008A53B0" w:rsidRDefault="001F7ECE" w:rsidP="00532ADB">
      <w:pPr>
        <w:jc w:val="both"/>
        <w:rPr>
          <w:rFonts w:ascii="Arial" w:hAnsi="Arial" w:cs="Arial"/>
          <w:b/>
          <w:sz w:val="20"/>
          <w:szCs w:val="20"/>
        </w:rPr>
      </w:pPr>
    </w:p>
    <w:p w:rsidR="00AE12EB" w:rsidRPr="008A53B0" w:rsidRDefault="00D91282" w:rsidP="00532ADB">
      <w:pPr>
        <w:jc w:val="both"/>
        <w:rPr>
          <w:rFonts w:ascii="Arial" w:hAnsi="Arial" w:cs="Arial"/>
          <w:b/>
          <w:sz w:val="20"/>
          <w:szCs w:val="20"/>
        </w:rPr>
      </w:pPr>
      <w:r w:rsidRPr="008A53B0">
        <w:rPr>
          <w:rFonts w:ascii="Arial" w:hAnsi="Arial" w:cs="Arial"/>
          <w:b/>
          <w:sz w:val="20"/>
          <w:szCs w:val="20"/>
        </w:rPr>
        <w:t>RELATED DOCUMENT</w:t>
      </w:r>
      <w:r w:rsidR="009F3AE4" w:rsidRPr="008A53B0">
        <w:rPr>
          <w:rFonts w:ascii="Arial" w:hAnsi="Arial" w:cs="Arial"/>
          <w:b/>
          <w:sz w:val="20"/>
          <w:szCs w:val="20"/>
        </w:rPr>
        <w:t>S</w:t>
      </w:r>
    </w:p>
    <w:p w:rsidR="007B78A5" w:rsidRPr="008A53B0" w:rsidRDefault="007B78A5" w:rsidP="00532ADB">
      <w:pPr>
        <w:rPr>
          <w:rFonts w:ascii="Arial" w:hAnsi="Arial" w:cs="Arial"/>
          <w:sz w:val="20"/>
          <w:szCs w:val="20"/>
        </w:rPr>
      </w:pPr>
    </w:p>
    <w:p w:rsidR="007B78A5" w:rsidRPr="008A53B0" w:rsidRDefault="007B78A5" w:rsidP="00532ADB">
      <w:pPr>
        <w:tabs>
          <w:tab w:val="left" w:pos="2520"/>
        </w:tabs>
        <w:jc w:val="both"/>
        <w:rPr>
          <w:rFonts w:ascii="Arial" w:hAnsi="Arial" w:cs="Arial"/>
          <w:sz w:val="20"/>
          <w:szCs w:val="20"/>
        </w:rPr>
      </w:pPr>
      <w:r w:rsidRPr="008A53B0">
        <w:rPr>
          <w:rFonts w:ascii="Arial" w:hAnsi="Arial" w:cs="Arial"/>
          <w:b/>
          <w:sz w:val="20"/>
          <w:szCs w:val="20"/>
        </w:rPr>
        <w:t>External Documents</w:t>
      </w:r>
    </w:p>
    <w:p w:rsidR="00DF1EDD" w:rsidRPr="008A53B0" w:rsidRDefault="00DF1EDD" w:rsidP="00532ADB">
      <w:pPr>
        <w:tabs>
          <w:tab w:val="left" w:pos="2520"/>
        </w:tabs>
        <w:jc w:val="both"/>
        <w:rPr>
          <w:rFonts w:ascii="Arial" w:hAnsi="Arial" w:cs="Arial"/>
          <w:sz w:val="20"/>
          <w:szCs w:val="20"/>
        </w:rPr>
      </w:pPr>
    </w:p>
    <w:p w:rsidR="008A53B0" w:rsidRPr="008A53B0" w:rsidRDefault="008A53B0" w:rsidP="008A53B0">
      <w:pPr>
        <w:autoSpaceDE w:val="0"/>
        <w:autoSpaceDN w:val="0"/>
        <w:adjustRightInd w:val="0"/>
        <w:jc w:val="both"/>
        <w:rPr>
          <w:rFonts w:ascii="Arial" w:hAnsi="Arial" w:cs="Arial"/>
          <w:bCs/>
          <w:color w:val="000000"/>
          <w:sz w:val="20"/>
          <w:szCs w:val="20"/>
        </w:rPr>
      </w:pPr>
      <w:r w:rsidRPr="008A53B0">
        <w:rPr>
          <w:rFonts w:ascii="Arial" w:hAnsi="Arial" w:cs="Arial"/>
          <w:bCs/>
          <w:color w:val="000000"/>
          <w:sz w:val="20"/>
          <w:szCs w:val="20"/>
        </w:rPr>
        <w:t>Work Health and Safety Act 2012</w:t>
      </w:r>
      <w:r w:rsidR="00774788">
        <w:rPr>
          <w:rFonts w:ascii="Arial" w:hAnsi="Arial" w:cs="Arial"/>
          <w:bCs/>
          <w:color w:val="000000"/>
          <w:sz w:val="20"/>
          <w:szCs w:val="20"/>
        </w:rPr>
        <w:t xml:space="preserve"> (SA)</w:t>
      </w:r>
    </w:p>
    <w:p w:rsidR="008A53B0" w:rsidRPr="00605282" w:rsidRDefault="008A53B0" w:rsidP="00605282">
      <w:pPr>
        <w:autoSpaceDE w:val="0"/>
        <w:autoSpaceDN w:val="0"/>
        <w:adjustRightInd w:val="0"/>
        <w:jc w:val="both"/>
        <w:rPr>
          <w:rFonts w:ascii="Arial" w:hAnsi="Arial" w:cs="Arial"/>
          <w:bCs/>
          <w:color w:val="000000"/>
          <w:sz w:val="20"/>
          <w:szCs w:val="20"/>
        </w:rPr>
      </w:pPr>
      <w:r w:rsidRPr="008A53B0">
        <w:rPr>
          <w:rFonts w:ascii="Arial" w:hAnsi="Arial" w:cs="Arial"/>
          <w:bCs/>
          <w:color w:val="000000"/>
          <w:sz w:val="20"/>
          <w:szCs w:val="20"/>
        </w:rPr>
        <w:t>Work Health and Safety Regulations 2012</w:t>
      </w:r>
      <w:r w:rsidR="00774788">
        <w:rPr>
          <w:rFonts w:ascii="Arial" w:hAnsi="Arial" w:cs="Arial"/>
          <w:bCs/>
          <w:color w:val="000000"/>
          <w:sz w:val="20"/>
          <w:szCs w:val="20"/>
        </w:rPr>
        <w:t xml:space="preserve"> (SA)</w:t>
      </w:r>
    </w:p>
    <w:p w:rsidR="000D6BF0" w:rsidRPr="008A53B0" w:rsidRDefault="00605282" w:rsidP="008A53B0">
      <w:pPr>
        <w:rPr>
          <w:rFonts w:ascii="Arial" w:hAnsi="Arial" w:cs="Arial"/>
          <w:sz w:val="20"/>
          <w:szCs w:val="20"/>
        </w:rPr>
      </w:pPr>
      <w:r>
        <w:rPr>
          <w:rFonts w:ascii="Arial" w:hAnsi="Arial" w:cs="Arial"/>
          <w:sz w:val="20"/>
          <w:szCs w:val="20"/>
        </w:rPr>
        <w:t>Return to Work Act 2015</w:t>
      </w:r>
    </w:p>
    <w:p w:rsidR="008A53B0" w:rsidRPr="008A53B0" w:rsidRDefault="008A53B0" w:rsidP="008A53B0">
      <w:pPr>
        <w:rPr>
          <w:rFonts w:ascii="Arial" w:hAnsi="Arial" w:cs="Arial"/>
          <w:sz w:val="20"/>
          <w:szCs w:val="20"/>
        </w:rPr>
      </w:pPr>
      <w:r w:rsidRPr="008A53B0">
        <w:rPr>
          <w:rFonts w:ascii="Arial" w:hAnsi="Arial" w:cs="Arial"/>
          <w:sz w:val="20"/>
          <w:szCs w:val="20"/>
        </w:rPr>
        <w:lastRenderedPageBreak/>
        <w:t xml:space="preserve">AS.NZS 4004:2001 </w:t>
      </w:r>
      <w:r w:rsidRPr="004F35A1">
        <w:rPr>
          <w:rFonts w:ascii="Arial" w:hAnsi="Arial" w:cs="Arial"/>
          <w:i/>
          <w:sz w:val="20"/>
          <w:szCs w:val="20"/>
        </w:rPr>
        <w:t>Occupational Health &amp; Safety Management Systems – General Guidelines on Principles, Systems and Supporting Techniques</w:t>
      </w:r>
    </w:p>
    <w:p w:rsidR="008A53B0" w:rsidRPr="008A53B0" w:rsidRDefault="008A53B0" w:rsidP="008A53B0">
      <w:pPr>
        <w:rPr>
          <w:rFonts w:ascii="Arial" w:hAnsi="Arial" w:cs="Arial"/>
          <w:sz w:val="20"/>
          <w:szCs w:val="20"/>
        </w:rPr>
      </w:pPr>
      <w:r w:rsidRPr="008A53B0">
        <w:rPr>
          <w:rFonts w:ascii="Arial" w:hAnsi="Arial" w:cs="Arial"/>
          <w:sz w:val="20"/>
          <w:szCs w:val="20"/>
        </w:rPr>
        <w:t xml:space="preserve">Australian Standard 1885.1 1990 – </w:t>
      </w:r>
      <w:r w:rsidRPr="004F35A1">
        <w:rPr>
          <w:rFonts w:ascii="Arial" w:hAnsi="Arial" w:cs="Arial"/>
          <w:i/>
          <w:sz w:val="20"/>
          <w:szCs w:val="20"/>
        </w:rPr>
        <w:t>Workplace Injury and Disease Recording Standard</w:t>
      </w:r>
    </w:p>
    <w:p w:rsidR="008A53B0" w:rsidRDefault="008A53B0" w:rsidP="008A53B0">
      <w:pPr>
        <w:rPr>
          <w:rFonts w:ascii="Arial" w:hAnsi="Arial" w:cs="Arial"/>
          <w:sz w:val="20"/>
          <w:szCs w:val="20"/>
        </w:rPr>
      </w:pPr>
      <w:r w:rsidRPr="008A53B0">
        <w:rPr>
          <w:rFonts w:ascii="Arial" w:hAnsi="Arial" w:cs="Arial"/>
          <w:sz w:val="20"/>
          <w:szCs w:val="20"/>
        </w:rPr>
        <w:t>Schedule 1 Public and Environmental Health Act 1987</w:t>
      </w:r>
    </w:p>
    <w:p w:rsidR="00BD2DC4" w:rsidRDefault="00BD2DC4" w:rsidP="008A53B0">
      <w:pPr>
        <w:rPr>
          <w:rFonts w:ascii="Arial" w:hAnsi="Arial" w:cs="Arial"/>
          <w:sz w:val="20"/>
          <w:szCs w:val="20"/>
        </w:rPr>
      </w:pPr>
      <w:r>
        <w:rPr>
          <w:rFonts w:ascii="Arial" w:hAnsi="Arial" w:cs="Arial"/>
          <w:sz w:val="20"/>
          <w:szCs w:val="20"/>
        </w:rPr>
        <w:t xml:space="preserve">SafeWork SA </w:t>
      </w:r>
      <w:hyperlink r:id="rId16" w:history="1">
        <w:r w:rsidRPr="00522F24">
          <w:rPr>
            <w:rStyle w:val="Hyperlink"/>
            <w:rFonts w:ascii="Arial" w:hAnsi="Arial" w:cs="Arial"/>
            <w:sz w:val="20"/>
            <w:szCs w:val="20"/>
          </w:rPr>
          <w:t>https://www.safework.sa.gov.au/law-compliance/compliance-rights/incidents/investigating-workplace-incident#</w:t>
        </w:r>
      </w:hyperlink>
    </w:p>
    <w:p w:rsidR="00BD2DC4" w:rsidRPr="008A53B0" w:rsidRDefault="00BD2DC4" w:rsidP="008A53B0">
      <w:pPr>
        <w:rPr>
          <w:rFonts w:ascii="Arial" w:hAnsi="Arial" w:cs="Arial"/>
          <w:sz w:val="20"/>
          <w:szCs w:val="20"/>
        </w:rPr>
      </w:pPr>
    </w:p>
    <w:p w:rsidR="007B78A5" w:rsidRPr="008A53B0" w:rsidRDefault="007B78A5" w:rsidP="00532ADB">
      <w:pPr>
        <w:tabs>
          <w:tab w:val="left" w:pos="2520"/>
        </w:tabs>
        <w:jc w:val="both"/>
        <w:rPr>
          <w:rFonts w:ascii="Arial" w:hAnsi="Arial" w:cs="Arial"/>
          <w:sz w:val="20"/>
          <w:szCs w:val="20"/>
        </w:rPr>
      </w:pPr>
      <w:r w:rsidRPr="008A53B0">
        <w:rPr>
          <w:rFonts w:ascii="Arial" w:hAnsi="Arial" w:cs="Arial"/>
          <w:b/>
          <w:sz w:val="20"/>
          <w:szCs w:val="20"/>
        </w:rPr>
        <w:t>Internal Documents</w:t>
      </w:r>
    </w:p>
    <w:p w:rsidR="00DF1EDD" w:rsidRPr="008A53B0" w:rsidRDefault="00DF1EDD" w:rsidP="00532ADB">
      <w:pPr>
        <w:jc w:val="both"/>
        <w:rPr>
          <w:rFonts w:ascii="Arial" w:hAnsi="Arial" w:cs="Arial"/>
          <w:sz w:val="20"/>
          <w:szCs w:val="20"/>
        </w:rPr>
      </w:pPr>
    </w:p>
    <w:p w:rsidR="00AD15A0" w:rsidRPr="008A53B0" w:rsidRDefault="00AD15A0" w:rsidP="00532ADB">
      <w:pPr>
        <w:jc w:val="both"/>
        <w:rPr>
          <w:rFonts w:ascii="Arial" w:hAnsi="Arial" w:cs="Arial"/>
          <w:sz w:val="20"/>
          <w:szCs w:val="20"/>
        </w:rPr>
      </w:pPr>
      <w:r w:rsidRPr="008A53B0">
        <w:rPr>
          <w:rFonts w:ascii="Arial" w:hAnsi="Arial" w:cs="Arial"/>
          <w:sz w:val="20"/>
          <w:szCs w:val="20"/>
        </w:rPr>
        <w:t>Work Health &amp; Safety and Injury Management Policy</w:t>
      </w:r>
      <w:r w:rsidR="004832E1">
        <w:rPr>
          <w:rFonts w:ascii="Arial" w:hAnsi="Arial" w:cs="Arial"/>
          <w:sz w:val="20"/>
          <w:szCs w:val="20"/>
        </w:rPr>
        <w:t xml:space="preserve"> and Procedures</w:t>
      </w:r>
    </w:p>
    <w:p w:rsidR="008A53B0" w:rsidRPr="008A53B0" w:rsidRDefault="008A53B0" w:rsidP="008A53B0">
      <w:pPr>
        <w:rPr>
          <w:rFonts w:ascii="Arial" w:hAnsi="Arial" w:cs="Arial"/>
          <w:sz w:val="20"/>
          <w:szCs w:val="20"/>
        </w:rPr>
      </w:pPr>
    </w:p>
    <w:p w:rsidR="00FF19B3" w:rsidRPr="008A53B0" w:rsidRDefault="00FF19B3" w:rsidP="00532ADB">
      <w:pPr>
        <w:jc w:val="both"/>
        <w:rPr>
          <w:rFonts w:ascii="Arial" w:hAnsi="Arial" w:cs="Arial"/>
          <w:b/>
          <w:sz w:val="20"/>
          <w:szCs w:val="20"/>
        </w:rPr>
      </w:pPr>
      <w:r w:rsidRPr="008A53B0">
        <w:rPr>
          <w:rFonts w:ascii="Arial" w:hAnsi="Arial" w:cs="Arial"/>
          <w:b/>
          <w:sz w:val="20"/>
          <w:szCs w:val="20"/>
        </w:rPr>
        <w:t>APPENDICES</w:t>
      </w:r>
    </w:p>
    <w:p w:rsidR="00FF19B3" w:rsidRPr="008A53B0" w:rsidRDefault="00FF19B3" w:rsidP="00532ADB">
      <w:pPr>
        <w:jc w:val="both"/>
        <w:rPr>
          <w:rFonts w:ascii="Arial" w:hAnsi="Arial" w:cs="Arial"/>
          <w:b/>
          <w:sz w:val="20"/>
          <w:szCs w:val="20"/>
        </w:rPr>
      </w:pPr>
    </w:p>
    <w:p w:rsidR="008A53B0" w:rsidRPr="00912C3E" w:rsidRDefault="008A53B0" w:rsidP="008A53B0">
      <w:pPr>
        <w:rPr>
          <w:rFonts w:ascii="Arial" w:hAnsi="Arial" w:cs="Arial"/>
          <w:sz w:val="20"/>
          <w:szCs w:val="20"/>
        </w:rPr>
      </w:pPr>
      <w:r w:rsidRPr="00912C3E">
        <w:rPr>
          <w:rFonts w:ascii="Arial" w:hAnsi="Arial" w:cs="Arial"/>
          <w:sz w:val="20"/>
          <w:szCs w:val="20"/>
        </w:rPr>
        <w:t>Appendix 1 – Information relating to notifiable incidents or serious injury or illness.</w:t>
      </w:r>
    </w:p>
    <w:p w:rsidR="008A53B0" w:rsidRPr="00912C3E" w:rsidRDefault="008A53B0" w:rsidP="008A53B0">
      <w:pPr>
        <w:rPr>
          <w:rFonts w:ascii="Arial" w:hAnsi="Arial" w:cs="Arial"/>
          <w:sz w:val="20"/>
          <w:szCs w:val="20"/>
        </w:rPr>
      </w:pPr>
      <w:r w:rsidRPr="00912C3E">
        <w:rPr>
          <w:rFonts w:ascii="Arial" w:hAnsi="Arial" w:cs="Arial"/>
          <w:sz w:val="20"/>
          <w:szCs w:val="20"/>
        </w:rPr>
        <w:t xml:space="preserve">Appendix 2 – Incident </w:t>
      </w:r>
      <w:r w:rsidR="00605282">
        <w:rPr>
          <w:rFonts w:ascii="Arial" w:hAnsi="Arial" w:cs="Arial"/>
          <w:sz w:val="20"/>
          <w:szCs w:val="20"/>
        </w:rPr>
        <w:t xml:space="preserve">Data Base </w:t>
      </w:r>
      <w:r w:rsidRPr="00912C3E">
        <w:rPr>
          <w:rFonts w:ascii="Arial" w:hAnsi="Arial" w:cs="Arial"/>
          <w:sz w:val="20"/>
          <w:szCs w:val="20"/>
        </w:rPr>
        <w:t>Reporting Guidelines</w:t>
      </w:r>
    </w:p>
    <w:p w:rsidR="008A53B0" w:rsidRPr="00912C3E" w:rsidRDefault="008A53B0" w:rsidP="008A53B0">
      <w:pPr>
        <w:rPr>
          <w:rFonts w:ascii="Arial" w:hAnsi="Arial" w:cs="Arial"/>
          <w:sz w:val="20"/>
          <w:szCs w:val="20"/>
        </w:rPr>
      </w:pPr>
      <w:r w:rsidRPr="00912C3E">
        <w:rPr>
          <w:rFonts w:ascii="Arial" w:hAnsi="Arial" w:cs="Arial"/>
          <w:sz w:val="20"/>
          <w:szCs w:val="20"/>
        </w:rPr>
        <w:t>Appendix 3 – Contact Details – Telephone Numbers</w:t>
      </w:r>
    </w:p>
    <w:p w:rsidR="00FF19B3" w:rsidRDefault="008A53B0" w:rsidP="008A53B0">
      <w:pPr>
        <w:jc w:val="both"/>
        <w:rPr>
          <w:rFonts w:ascii="Arial" w:hAnsi="Arial" w:cs="Arial"/>
          <w:sz w:val="20"/>
          <w:szCs w:val="20"/>
        </w:rPr>
      </w:pPr>
      <w:r w:rsidRPr="00912C3E">
        <w:rPr>
          <w:rFonts w:ascii="Arial" w:hAnsi="Arial" w:cs="Arial"/>
          <w:sz w:val="20"/>
          <w:szCs w:val="20"/>
        </w:rPr>
        <w:t>Appendix 4 – WH&amp;S and Injury Management Incident/ Near Miss Response Flow Chart</w:t>
      </w:r>
    </w:p>
    <w:p w:rsidR="008A53B0" w:rsidRPr="008A53B0" w:rsidRDefault="008A53B0" w:rsidP="008A53B0">
      <w:pPr>
        <w:jc w:val="both"/>
        <w:rPr>
          <w:rFonts w:ascii="Arial" w:hAnsi="Arial" w:cs="Arial"/>
          <w:b/>
          <w:sz w:val="20"/>
          <w:szCs w:val="20"/>
        </w:rPr>
      </w:pPr>
    </w:p>
    <w:p w:rsidR="00AB79C6" w:rsidRPr="008A53B0" w:rsidRDefault="00CE4BD4" w:rsidP="00532ADB">
      <w:pPr>
        <w:jc w:val="both"/>
        <w:rPr>
          <w:rFonts w:ascii="Arial" w:hAnsi="Arial" w:cs="Arial"/>
          <w:sz w:val="20"/>
          <w:szCs w:val="20"/>
        </w:rPr>
      </w:pPr>
      <w:r w:rsidRPr="008A53B0">
        <w:rPr>
          <w:rFonts w:ascii="Arial" w:hAnsi="Arial" w:cs="Arial"/>
          <w:b/>
          <w:sz w:val="20"/>
          <w:szCs w:val="20"/>
        </w:rPr>
        <w:t>FORMS</w:t>
      </w:r>
    </w:p>
    <w:p w:rsidR="00DF1EDD" w:rsidRPr="008A53B0" w:rsidRDefault="00DF1EDD" w:rsidP="00532ADB">
      <w:pPr>
        <w:jc w:val="both"/>
        <w:rPr>
          <w:rFonts w:ascii="Arial" w:hAnsi="Arial" w:cs="Arial"/>
          <w:sz w:val="20"/>
          <w:szCs w:val="20"/>
        </w:rPr>
      </w:pPr>
    </w:p>
    <w:p w:rsidR="00EB6F62" w:rsidRPr="009E7472" w:rsidRDefault="009E7472" w:rsidP="008A53B0">
      <w:pPr>
        <w:rPr>
          <w:rStyle w:val="Hyperlink"/>
        </w:rPr>
      </w:pPr>
      <w:r>
        <w:rPr>
          <w:rFonts w:ascii="Arial" w:hAnsi="Arial" w:cs="Arial"/>
          <w:sz w:val="20"/>
          <w:szCs w:val="20"/>
        </w:rPr>
        <w:fldChar w:fldCharType="begin"/>
      </w:r>
      <w:r w:rsidR="00762900">
        <w:rPr>
          <w:rFonts w:ascii="Arial" w:hAnsi="Arial" w:cs="Arial"/>
          <w:sz w:val="20"/>
          <w:szCs w:val="20"/>
        </w:rPr>
        <w:instrText>HYPERLINK "http://cshwsa.org.au/download/928/"</w:instrText>
      </w:r>
      <w:r>
        <w:rPr>
          <w:rFonts w:ascii="Arial" w:hAnsi="Arial" w:cs="Arial"/>
          <w:sz w:val="20"/>
          <w:szCs w:val="20"/>
        </w:rPr>
        <w:fldChar w:fldCharType="separate"/>
      </w:r>
      <w:r w:rsidR="00EB6F62" w:rsidRPr="009E7472">
        <w:rPr>
          <w:rStyle w:val="Hyperlink"/>
          <w:rFonts w:ascii="Arial" w:hAnsi="Arial" w:cs="Arial"/>
          <w:sz w:val="20"/>
          <w:szCs w:val="20"/>
        </w:rPr>
        <w:t>Accident Incident, Near Miss Form</w:t>
      </w:r>
    </w:p>
    <w:p w:rsidR="00A829DC" w:rsidRPr="009E7472" w:rsidRDefault="009E7472" w:rsidP="008A53B0">
      <w:pPr>
        <w:rPr>
          <w:rStyle w:val="Hyperlink"/>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"http://cshwsa.org.au/download/991/" </w:instrText>
      </w:r>
      <w:r>
        <w:rPr>
          <w:rFonts w:ascii="Arial" w:hAnsi="Arial" w:cs="Arial"/>
          <w:sz w:val="20"/>
          <w:szCs w:val="20"/>
        </w:rPr>
        <w:fldChar w:fldCharType="separate"/>
      </w:r>
      <w:r w:rsidR="00810DEA" w:rsidRPr="009E7472">
        <w:rPr>
          <w:rStyle w:val="Hyperlink"/>
          <w:rFonts w:ascii="Arial" w:hAnsi="Arial" w:cs="Arial"/>
          <w:sz w:val="20"/>
          <w:szCs w:val="20"/>
        </w:rPr>
        <w:t xml:space="preserve">First Aid </w:t>
      </w:r>
      <w:r w:rsidR="004F35A1">
        <w:rPr>
          <w:rStyle w:val="Hyperlink"/>
          <w:rFonts w:ascii="Arial" w:hAnsi="Arial" w:cs="Arial"/>
          <w:sz w:val="20"/>
          <w:szCs w:val="20"/>
        </w:rPr>
        <w:t>Treatment Record</w:t>
      </w:r>
    </w:p>
    <w:p w:rsidR="008A53B0" w:rsidRPr="009E7472" w:rsidRDefault="009E7472" w:rsidP="008A53B0">
      <w:pPr>
        <w:rPr>
          <w:rStyle w:val="Hyperlink"/>
          <w:rFonts w:ascii="Arial" w:hAnsi="Arial" w:cs="Arial"/>
          <w:sz w:val="20"/>
          <w:szCs w:val="20"/>
          <w:highlight w:val="yellow"/>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"https://www.rtwsa.com/media/documents/claim-form.pdf" </w:instrText>
      </w:r>
      <w:r>
        <w:rPr>
          <w:rFonts w:ascii="Arial" w:hAnsi="Arial" w:cs="Arial"/>
          <w:sz w:val="20"/>
          <w:szCs w:val="20"/>
        </w:rPr>
        <w:fldChar w:fldCharType="separate"/>
      </w:r>
      <w:r w:rsidR="000071FE" w:rsidRPr="009E7472">
        <w:rPr>
          <w:rStyle w:val="Hyperlink"/>
          <w:rFonts w:ascii="Arial" w:hAnsi="Arial" w:cs="Arial"/>
          <w:sz w:val="20"/>
          <w:szCs w:val="20"/>
        </w:rPr>
        <w:t>Return to Work SA Claim Form</w:t>
      </w:r>
    </w:p>
    <w:p w:rsidR="002C4377" w:rsidRDefault="009E7472" w:rsidP="007B3504">
      <w:pPr>
        <w:jc w:val="both"/>
        <w:rPr>
          <w:rFonts w:ascii="Arial" w:hAnsi="Arial" w:cs="Arial"/>
          <w:b/>
          <w:sz w:val="20"/>
          <w:szCs w:val="20"/>
        </w:rPr>
      </w:pPr>
      <w:r>
        <w:rPr>
          <w:rFonts w:ascii="Arial" w:hAnsi="Arial" w:cs="Arial"/>
          <w:sz w:val="20"/>
          <w:szCs w:val="20"/>
        </w:rPr>
        <w:fldChar w:fldCharType="end"/>
      </w:r>
    </w:p>
    <w:p w:rsidR="007B3504" w:rsidRPr="00C67467" w:rsidRDefault="007B3504" w:rsidP="007B3504">
      <w:pPr>
        <w:jc w:val="both"/>
        <w:rPr>
          <w:rFonts w:ascii="Arial" w:hAnsi="Arial" w:cs="Arial"/>
          <w:b/>
          <w:sz w:val="20"/>
          <w:szCs w:val="20"/>
        </w:rPr>
      </w:pPr>
      <w:r w:rsidRPr="00C67467">
        <w:rPr>
          <w:rFonts w:ascii="Arial" w:hAnsi="Arial" w:cs="Arial"/>
          <w:b/>
          <w:sz w:val="20"/>
          <w:szCs w:val="20"/>
        </w:rPr>
        <w:t>VERSION CONTROL AND CHANGE HISTORY</w:t>
      </w:r>
    </w:p>
    <w:p w:rsidR="007B3504" w:rsidRPr="00C67467" w:rsidRDefault="007B3504" w:rsidP="007B3504">
      <w:pPr>
        <w:jc w:val="both"/>
        <w:rPr>
          <w:rFonts w:ascii="Arial" w:hAnsi="Arial" w:cs="Arial"/>
          <w:sz w:val="20"/>
          <w:szCs w:val="20"/>
        </w:rPr>
      </w:pPr>
    </w:p>
    <w:tbl>
      <w:tblPr>
        <w:tblStyle w:val="TableGrid"/>
        <w:tblW w:w="9776" w:type="dxa"/>
        <w:tblLook w:val="04A0" w:firstRow="1" w:lastRow="0" w:firstColumn="1" w:lastColumn="0" w:noHBand="0" w:noVBand="1"/>
      </w:tblPr>
      <w:tblGrid>
        <w:gridCol w:w="1696"/>
        <w:gridCol w:w="1985"/>
        <w:gridCol w:w="1843"/>
        <w:gridCol w:w="2409"/>
        <w:gridCol w:w="1843"/>
      </w:tblGrid>
      <w:tr w:rsidR="007B3504" w:rsidRPr="00C67467" w:rsidTr="00EF1C85">
        <w:trPr>
          <w:trHeight w:val="340"/>
        </w:trPr>
        <w:tc>
          <w:tcPr>
            <w:tcW w:w="1696" w:type="dxa"/>
          </w:tcPr>
          <w:p w:rsidR="007B3504" w:rsidRPr="00C67467" w:rsidRDefault="007B3504" w:rsidP="00EF1C85">
            <w:pPr>
              <w:jc w:val="both"/>
              <w:rPr>
                <w:rFonts w:ascii="Arial" w:hAnsi="Arial" w:cs="Arial"/>
                <w:b/>
                <w:sz w:val="20"/>
                <w:szCs w:val="20"/>
              </w:rPr>
            </w:pPr>
            <w:r w:rsidRPr="00C67467">
              <w:rPr>
                <w:rFonts w:ascii="Arial" w:hAnsi="Arial" w:cs="Arial"/>
                <w:b/>
                <w:sz w:val="20"/>
                <w:szCs w:val="20"/>
              </w:rPr>
              <w:t>Version</w:t>
            </w:r>
          </w:p>
        </w:tc>
        <w:tc>
          <w:tcPr>
            <w:tcW w:w="1985" w:type="dxa"/>
          </w:tcPr>
          <w:p w:rsidR="007B3504" w:rsidRPr="00C67467" w:rsidRDefault="007B3504" w:rsidP="00EF1C85">
            <w:pPr>
              <w:jc w:val="both"/>
              <w:rPr>
                <w:rFonts w:ascii="Arial" w:hAnsi="Arial" w:cs="Arial"/>
                <w:b/>
                <w:sz w:val="20"/>
                <w:szCs w:val="20"/>
              </w:rPr>
            </w:pPr>
            <w:r w:rsidRPr="00C67467">
              <w:rPr>
                <w:rFonts w:ascii="Arial" w:hAnsi="Arial" w:cs="Arial"/>
                <w:b/>
                <w:sz w:val="20"/>
                <w:szCs w:val="20"/>
              </w:rPr>
              <w:t>Approved By</w:t>
            </w:r>
          </w:p>
        </w:tc>
        <w:tc>
          <w:tcPr>
            <w:tcW w:w="1843" w:type="dxa"/>
          </w:tcPr>
          <w:p w:rsidR="007B3504" w:rsidRPr="00C67467" w:rsidRDefault="007B3504" w:rsidP="00EF1C85">
            <w:pPr>
              <w:jc w:val="both"/>
              <w:rPr>
                <w:rFonts w:ascii="Arial" w:hAnsi="Arial" w:cs="Arial"/>
                <w:b/>
                <w:sz w:val="20"/>
                <w:szCs w:val="20"/>
              </w:rPr>
            </w:pPr>
            <w:r w:rsidRPr="00C67467">
              <w:rPr>
                <w:rFonts w:ascii="Arial" w:hAnsi="Arial" w:cs="Arial"/>
                <w:b/>
                <w:sz w:val="20"/>
                <w:szCs w:val="20"/>
              </w:rPr>
              <w:t>Approved Date</w:t>
            </w:r>
          </w:p>
        </w:tc>
        <w:tc>
          <w:tcPr>
            <w:tcW w:w="2409" w:type="dxa"/>
          </w:tcPr>
          <w:p w:rsidR="007B3504" w:rsidRPr="00C67467" w:rsidRDefault="007B3504" w:rsidP="00EF1C85">
            <w:pPr>
              <w:rPr>
                <w:rFonts w:ascii="Arial" w:hAnsi="Arial" w:cs="Arial"/>
                <w:b/>
                <w:sz w:val="20"/>
                <w:szCs w:val="20"/>
              </w:rPr>
            </w:pPr>
            <w:r w:rsidRPr="00C67467">
              <w:rPr>
                <w:rFonts w:ascii="Arial" w:hAnsi="Arial" w:cs="Arial"/>
                <w:b/>
                <w:sz w:val="20"/>
                <w:szCs w:val="20"/>
              </w:rPr>
              <w:t>Reason for Development of Review</w:t>
            </w:r>
          </w:p>
        </w:tc>
        <w:tc>
          <w:tcPr>
            <w:tcW w:w="1843" w:type="dxa"/>
          </w:tcPr>
          <w:p w:rsidR="007B3504" w:rsidRPr="00C67467" w:rsidRDefault="007B3504" w:rsidP="00EF1C85">
            <w:pPr>
              <w:jc w:val="both"/>
              <w:rPr>
                <w:rFonts w:ascii="Arial" w:hAnsi="Arial" w:cs="Arial"/>
                <w:b/>
                <w:sz w:val="20"/>
                <w:szCs w:val="20"/>
              </w:rPr>
            </w:pPr>
            <w:r w:rsidRPr="00C67467">
              <w:rPr>
                <w:rFonts w:ascii="Arial" w:hAnsi="Arial" w:cs="Arial"/>
                <w:b/>
                <w:sz w:val="20"/>
                <w:szCs w:val="20"/>
              </w:rPr>
              <w:t>Review Date</w:t>
            </w:r>
          </w:p>
        </w:tc>
      </w:tr>
      <w:tr w:rsidR="007B3504" w:rsidRPr="00C67467" w:rsidTr="00EF1C85">
        <w:trPr>
          <w:trHeight w:val="340"/>
        </w:trPr>
        <w:tc>
          <w:tcPr>
            <w:tcW w:w="1696" w:type="dxa"/>
            <w:vAlign w:val="center"/>
          </w:tcPr>
          <w:p w:rsidR="007B3504" w:rsidRPr="00C67467" w:rsidRDefault="00603BF0" w:rsidP="00EF1C85">
            <w:pPr>
              <w:rPr>
                <w:rFonts w:ascii="Arial" w:hAnsi="Arial" w:cs="Arial"/>
                <w:sz w:val="20"/>
                <w:szCs w:val="20"/>
              </w:rPr>
            </w:pPr>
            <w:r>
              <w:rPr>
                <w:rFonts w:ascii="Arial" w:hAnsi="Arial" w:cs="Arial"/>
                <w:sz w:val="20"/>
                <w:szCs w:val="20"/>
              </w:rPr>
              <w:t>V4</w:t>
            </w:r>
          </w:p>
        </w:tc>
        <w:tc>
          <w:tcPr>
            <w:tcW w:w="1985" w:type="dxa"/>
            <w:vAlign w:val="center"/>
          </w:tcPr>
          <w:p w:rsidR="007B3504" w:rsidRPr="00C67467" w:rsidRDefault="000D6BF0" w:rsidP="00EF1C85">
            <w:pPr>
              <w:rPr>
                <w:rFonts w:ascii="Arial" w:hAnsi="Arial" w:cs="Arial"/>
                <w:sz w:val="20"/>
                <w:szCs w:val="20"/>
              </w:rPr>
            </w:pPr>
            <w:r>
              <w:rPr>
                <w:rFonts w:ascii="Arial" w:hAnsi="Arial" w:cs="Arial"/>
                <w:sz w:val="20"/>
                <w:szCs w:val="20"/>
              </w:rPr>
              <w:t>All Sectors</w:t>
            </w:r>
          </w:p>
        </w:tc>
        <w:tc>
          <w:tcPr>
            <w:tcW w:w="1843" w:type="dxa"/>
            <w:vAlign w:val="center"/>
          </w:tcPr>
          <w:p w:rsidR="007B3504" w:rsidRPr="00C67467" w:rsidRDefault="00603BF0" w:rsidP="00EF1C85">
            <w:pPr>
              <w:rPr>
                <w:rFonts w:ascii="Arial" w:hAnsi="Arial" w:cs="Arial"/>
                <w:sz w:val="20"/>
                <w:szCs w:val="20"/>
              </w:rPr>
            </w:pPr>
            <w:r>
              <w:rPr>
                <w:rFonts w:ascii="Arial" w:hAnsi="Arial" w:cs="Arial"/>
                <w:sz w:val="20"/>
                <w:szCs w:val="20"/>
              </w:rPr>
              <w:t>2013</w:t>
            </w:r>
          </w:p>
        </w:tc>
        <w:tc>
          <w:tcPr>
            <w:tcW w:w="2409" w:type="dxa"/>
            <w:vAlign w:val="center"/>
          </w:tcPr>
          <w:p w:rsidR="007B3504" w:rsidRPr="00C67467" w:rsidRDefault="00603BF0" w:rsidP="00EF1C85">
            <w:pPr>
              <w:rPr>
                <w:rFonts w:ascii="Arial" w:hAnsi="Arial" w:cs="Arial"/>
                <w:sz w:val="20"/>
                <w:szCs w:val="20"/>
              </w:rPr>
            </w:pPr>
            <w:r>
              <w:rPr>
                <w:rFonts w:ascii="Arial" w:hAnsi="Arial" w:cs="Arial"/>
                <w:sz w:val="20"/>
                <w:szCs w:val="20"/>
              </w:rPr>
              <w:t>New WHS Legislation</w:t>
            </w:r>
          </w:p>
        </w:tc>
        <w:tc>
          <w:tcPr>
            <w:tcW w:w="1843" w:type="dxa"/>
            <w:vAlign w:val="center"/>
          </w:tcPr>
          <w:p w:rsidR="007B3504" w:rsidRPr="00C67467" w:rsidRDefault="00603BF0" w:rsidP="00EF1C85">
            <w:pPr>
              <w:rPr>
                <w:rFonts w:ascii="Arial" w:hAnsi="Arial" w:cs="Arial"/>
                <w:sz w:val="20"/>
                <w:szCs w:val="20"/>
              </w:rPr>
            </w:pPr>
            <w:r>
              <w:rPr>
                <w:rFonts w:ascii="Arial" w:hAnsi="Arial" w:cs="Arial"/>
                <w:sz w:val="20"/>
                <w:szCs w:val="20"/>
              </w:rPr>
              <w:t>2015</w:t>
            </w:r>
          </w:p>
        </w:tc>
      </w:tr>
      <w:tr w:rsidR="007B3504" w:rsidRPr="00C67467" w:rsidTr="00EF1C85">
        <w:trPr>
          <w:trHeight w:val="340"/>
        </w:trPr>
        <w:tc>
          <w:tcPr>
            <w:tcW w:w="9776" w:type="dxa"/>
            <w:gridSpan w:val="5"/>
            <w:vAlign w:val="center"/>
          </w:tcPr>
          <w:p w:rsidR="007B3504" w:rsidRPr="00C67467" w:rsidRDefault="007B3504" w:rsidP="00EF1C85">
            <w:pPr>
              <w:rPr>
                <w:rFonts w:ascii="Arial" w:hAnsi="Arial" w:cs="Arial"/>
                <w:b/>
                <w:sz w:val="20"/>
                <w:szCs w:val="20"/>
              </w:rPr>
            </w:pPr>
            <w:r w:rsidRPr="00C67467">
              <w:rPr>
                <w:rFonts w:ascii="Arial" w:hAnsi="Arial" w:cs="Arial"/>
                <w:b/>
                <w:sz w:val="20"/>
                <w:szCs w:val="20"/>
              </w:rPr>
              <w:t>April 2015 – Document consolidated across CCES sectors</w:t>
            </w:r>
          </w:p>
        </w:tc>
      </w:tr>
      <w:tr w:rsidR="007B3504" w:rsidRPr="00C67467" w:rsidTr="00EF1C85">
        <w:trPr>
          <w:trHeight w:val="340"/>
        </w:trPr>
        <w:tc>
          <w:tcPr>
            <w:tcW w:w="1696" w:type="dxa"/>
            <w:vAlign w:val="center"/>
          </w:tcPr>
          <w:p w:rsidR="007B3504" w:rsidRPr="00C67467" w:rsidRDefault="007B3504" w:rsidP="00EF1C85">
            <w:pPr>
              <w:rPr>
                <w:rFonts w:ascii="Arial" w:hAnsi="Arial" w:cs="Arial"/>
                <w:sz w:val="20"/>
                <w:szCs w:val="20"/>
              </w:rPr>
            </w:pPr>
            <w:r w:rsidRPr="00C67467">
              <w:rPr>
                <w:rFonts w:ascii="Arial" w:hAnsi="Arial" w:cs="Arial"/>
                <w:sz w:val="20"/>
                <w:szCs w:val="20"/>
              </w:rPr>
              <w:t>V1</w:t>
            </w:r>
          </w:p>
        </w:tc>
        <w:tc>
          <w:tcPr>
            <w:tcW w:w="1985" w:type="dxa"/>
            <w:vAlign w:val="center"/>
          </w:tcPr>
          <w:p w:rsidR="007B3504" w:rsidRPr="00C67467" w:rsidRDefault="007B3504" w:rsidP="00EF1C85">
            <w:pPr>
              <w:rPr>
                <w:rFonts w:ascii="Arial" w:hAnsi="Arial" w:cs="Arial"/>
                <w:sz w:val="20"/>
                <w:szCs w:val="20"/>
              </w:rPr>
            </w:pPr>
            <w:r w:rsidRPr="00C67467">
              <w:rPr>
                <w:rFonts w:ascii="Arial" w:hAnsi="Arial" w:cs="Arial"/>
                <w:sz w:val="20"/>
                <w:szCs w:val="20"/>
              </w:rPr>
              <w:t>Executive Manager CSHW</w:t>
            </w:r>
          </w:p>
        </w:tc>
        <w:tc>
          <w:tcPr>
            <w:tcW w:w="1843" w:type="dxa"/>
            <w:vAlign w:val="center"/>
          </w:tcPr>
          <w:p w:rsidR="007B3504" w:rsidRPr="00C67467" w:rsidRDefault="007B3504" w:rsidP="00603BF0">
            <w:pPr>
              <w:rPr>
                <w:rFonts w:ascii="Arial" w:hAnsi="Arial" w:cs="Arial"/>
                <w:sz w:val="20"/>
                <w:szCs w:val="20"/>
              </w:rPr>
            </w:pPr>
            <w:r>
              <w:rPr>
                <w:rFonts w:ascii="Arial" w:hAnsi="Arial" w:cs="Arial"/>
                <w:sz w:val="20"/>
                <w:szCs w:val="20"/>
              </w:rPr>
              <w:t>2</w:t>
            </w:r>
            <w:r w:rsidR="00603BF0">
              <w:rPr>
                <w:rFonts w:ascii="Arial" w:hAnsi="Arial" w:cs="Arial"/>
                <w:sz w:val="20"/>
                <w:szCs w:val="20"/>
              </w:rPr>
              <w:t>4</w:t>
            </w:r>
            <w:r w:rsidRPr="00C67467">
              <w:rPr>
                <w:rFonts w:ascii="Arial" w:hAnsi="Arial" w:cs="Arial"/>
                <w:sz w:val="20"/>
                <w:szCs w:val="20"/>
              </w:rPr>
              <w:t>/04/2015</w:t>
            </w:r>
          </w:p>
        </w:tc>
        <w:tc>
          <w:tcPr>
            <w:tcW w:w="2409" w:type="dxa"/>
            <w:vAlign w:val="center"/>
          </w:tcPr>
          <w:p w:rsidR="007B3504" w:rsidRPr="00C67467" w:rsidRDefault="00603BF0" w:rsidP="00EF1C85">
            <w:pPr>
              <w:rPr>
                <w:rFonts w:ascii="Arial" w:hAnsi="Arial" w:cs="Arial"/>
                <w:sz w:val="20"/>
                <w:szCs w:val="20"/>
              </w:rPr>
            </w:pPr>
            <w:r>
              <w:rPr>
                <w:rFonts w:ascii="Arial" w:hAnsi="Arial" w:cs="Arial"/>
                <w:sz w:val="20"/>
                <w:szCs w:val="20"/>
              </w:rPr>
              <w:t>Document consolidation</w:t>
            </w:r>
          </w:p>
        </w:tc>
        <w:tc>
          <w:tcPr>
            <w:tcW w:w="1843" w:type="dxa"/>
            <w:vAlign w:val="center"/>
          </w:tcPr>
          <w:p w:rsidR="007B3504" w:rsidRPr="00C67467" w:rsidRDefault="007B3504" w:rsidP="00EF1C85">
            <w:pPr>
              <w:rPr>
                <w:rFonts w:ascii="Arial" w:hAnsi="Arial" w:cs="Arial"/>
                <w:sz w:val="20"/>
                <w:szCs w:val="20"/>
              </w:rPr>
            </w:pPr>
            <w:r w:rsidRPr="00C67467">
              <w:rPr>
                <w:rFonts w:ascii="Arial" w:hAnsi="Arial" w:cs="Arial"/>
                <w:sz w:val="20"/>
                <w:szCs w:val="20"/>
              </w:rPr>
              <w:t>201</w:t>
            </w:r>
            <w:r w:rsidR="00605282">
              <w:rPr>
                <w:rFonts w:ascii="Arial" w:hAnsi="Arial" w:cs="Arial"/>
                <w:sz w:val="20"/>
                <w:szCs w:val="20"/>
              </w:rPr>
              <w:t>6</w:t>
            </w:r>
          </w:p>
        </w:tc>
      </w:tr>
      <w:tr w:rsidR="00605282" w:rsidRPr="00C67467" w:rsidTr="00EF1C85">
        <w:trPr>
          <w:trHeight w:val="340"/>
        </w:trPr>
        <w:tc>
          <w:tcPr>
            <w:tcW w:w="1696" w:type="dxa"/>
            <w:vAlign w:val="center"/>
          </w:tcPr>
          <w:p w:rsidR="00605282" w:rsidRPr="00C67467" w:rsidRDefault="00605282" w:rsidP="00EF1C85">
            <w:pPr>
              <w:rPr>
                <w:rFonts w:ascii="Arial" w:hAnsi="Arial" w:cs="Arial"/>
                <w:sz w:val="20"/>
                <w:szCs w:val="20"/>
              </w:rPr>
            </w:pPr>
            <w:r>
              <w:rPr>
                <w:rFonts w:ascii="Arial" w:hAnsi="Arial" w:cs="Arial"/>
                <w:sz w:val="20"/>
                <w:szCs w:val="20"/>
              </w:rPr>
              <w:t>V2</w:t>
            </w:r>
          </w:p>
        </w:tc>
        <w:tc>
          <w:tcPr>
            <w:tcW w:w="1985" w:type="dxa"/>
            <w:vAlign w:val="center"/>
          </w:tcPr>
          <w:p w:rsidR="00605282" w:rsidRPr="00C67467" w:rsidRDefault="00605282" w:rsidP="00EF1C85">
            <w:pPr>
              <w:rPr>
                <w:rFonts w:ascii="Arial" w:hAnsi="Arial" w:cs="Arial"/>
                <w:sz w:val="20"/>
                <w:szCs w:val="20"/>
              </w:rPr>
            </w:pPr>
            <w:r>
              <w:rPr>
                <w:rFonts w:ascii="Arial" w:hAnsi="Arial" w:cs="Arial"/>
                <w:sz w:val="20"/>
                <w:szCs w:val="20"/>
              </w:rPr>
              <w:t>Executive Manager</w:t>
            </w:r>
          </w:p>
        </w:tc>
        <w:tc>
          <w:tcPr>
            <w:tcW w:w="1843" w:type="dxa"/>
            <w:vAlign w:val="center"/>
          </w:tcPr>
          <w:p w:rsidR="00605282" w:rsidRDefault="00596133" w:rsidP="00603BF0">
            <w:pPr>
              <w:rPr>
                <w:rFonts w:ascii="Arial" w:hAnsi="Arial" w:cs="Arial"/>
                <w:sz w:val="20"/>
                <w:szCs w:val="20"/>
              </w:rPr>
            </w:pPr>
            <w:r>
              <w:rPr>
                <w:rFonts w:ascii="Arial" w:hAnsi="Arial" w:cs="Arial"/>
                <w:sz w:val="20"/>
                <w:szCs w:val="20"/>
              </w:rPr>
              <w:t>17/10/2016</w:t>
            </w:r>
          </w:p>
        </w:tc>
        <w:tc>
          <w:tcPr>
            <w:tcW w:w="2409" w:type="dxa"/>
            <w:vAlign w:val="center"/>
          </w:tcPr>
          <w:p w:rsidR="00605282" w:rsidRDefault="00605282" w:rsidP="00EF1C85">
            <w:pPr>
              <w:rPr>
                <w:rFonts w:ascii="Arial" w:hAnsi="Arial" w:cs="Arial"/>
                <w:sz w:val="20"/>
                <w:szCs w:val="20"/>
              </w:rPr>
            </w:pPr>
            <w:r>
              <w:rPr>
                <w:rFonts w:ascii="Arial" w:hAnsi="Arial" w:cs="Arial"/>
                <w:sz w:val="20"/>
                <w:szCs w:val="20"/>
              </w:rPr>
              <w:t>Review</w:t>
            </w:r>
          </w:p>
        </w:tc>
        <w:tc>
          <w:tcPr>
            <w:tcW w:w="1843" w:type="dxa"/>
            <w:vAlign w:val="center"/>
          </w:tcPr>
          <w:p w:rsidR="00605282" w:rsidRPr="00C67467" w:rsidRDefault="00FC1121" w:rsidP="009E7472">
            <w:pPr>
              <w:rPr>
                <w:rFonts w:ascii="Arial" w:hAnsi="Arial" w:cs="Arial"/>
                <w:sz w:val="20"/>
                <w:szCs w:val="20"/>
              </w:rPr>
            </w:pPr>
            <w:r>
              <w:rPr>
                <w:rFonts w:ascii="Arial" w:hAnsi="Arial" w:cs="Arial"/>
                <w:sz w:val="20"/>
                <w:szCs w:val="20"/>
              </w:rPr>
              <w:t>201</w:t>
            </w:r>
            <w:r w:rsidR="009E7472">
              <w:rPr>
                <w:rFonts w:ascii="Arial" w:hAnsi="Arial" w:cs="Arial"/>
                <w:sz w:val="20"/>
                <w:szCs w:val="20"/>
              </w:rPr>
              <w:t>9</w:t>
            </w:r>
          </w:p>
        </w:tc>
      </w:tr>
      <w:tr w:rsidR="008C2665" w:rsidRPr="00C67467" w:rsidTr="00EF1C85">
        <w:trPr>
          <w:trHeight w:val="340"/>
        </w:trPr>
        <w:tc>
          <w:tcPr>
            <w:tcW w:w="1696" w:type="dxa"/>
            <w:vAlign w:val="center"/>
          </w:tcPr>
          <w:p w:rsidR="008C2665" w:rsidRDefault="008C2665" w:rsidP="00EF1C85">
            <w:pPr>
              <w:rPr>
                <w:rFonts w:ascii="Arial" w:hAnsi="Arial" w:cs="Arial"/>
                <w:sz w:val="20"/>
                <w:szCs w:val="20"/>
              </w:rPr>
            </w:pPr>
            <w:r>
              <w:rPr>
                <w:rFonts w:ascii="Arial" w:hAnsi="Arial" w:cs="Arial"/>
                <w:sz w:val="20"/>
                <w:szCs w:val="20"/>
              </w:rPr>
              <w:t>V3</w:t>
            </w:r>
          </w:p>
        </w:tc>
        <w:tc>
          <w:tcPr>
            <w:tcW w:w="1985" w:type="dxa"/>
            <w:vAlign w:val="center"/>
          </w:tcPr>
          <w:p w:rsidR="008C2665" w:rsidRDefault="008C2665" w:rsidP="00EF1C85">
            <w:pPr>
              <w:rPr>
                <w:rFonts w:ascii="Arial" w:hAnsi="Arial" w:cs="Arial"/>
                <w:sz w:val="20"/>
                <w:szCs w:val="20"/>
              </w:rPr>
            </w:pPr>
            <w:r>
              <w:rPr>
                <w:rFonts w:ascii="Arial" w:hAnsi="Arial" w:cs="Arial"/>
                <w:sz w:val="20"/>
                <w:szCs w:val="20"/>
              </w:rPr>
              <w:t>Executive Manager</w:t>
            </w:r>
          </w:p>
        </w:tc>
        <w:tc>
          <w:tcPr>
            <w:tcW w:w="1843" w:type="dxa"/>
            <w:vAlign w:val="center"/>
          </w:tcPr>
          <w:p w:rsidR="008C2665" w:rsidRDefault="008C2665" w:rsidP="00603BF0">
            <w:pPr>
              <w:rPr>
                <w:rFonts w:ascii="Arial" w:hAnsi="Arial" w:cs="Arial"/>
                <w:sz w:val="20"/>
                <w:szCs w:val="20"/>
              </w:rPr>
            </w:pPr>
          </w:p>
        </w:tc>
        <w:tc>
          <w:tcPr>
            <w:tcW w:w="2409" w:type="dxa"/>
            <w:vAlign w:val="center"/>
          </w:tcPr>
          <w:p w:rsidR="008C2665" w:rsidRDefault="008C2665" w:rsidP="00EF1C85">
            <w:pPr>
              <w:rPr>
                <w:rFonts w:ascii="Arial" w:hAnsi="Arial" w:cs="Arial"/>
                <w:sz w:val="20"/>
                <w:szCs w:val="20"/>
              </w:rPr>
            </w:pPr>
            <w:r>
              <w:rPr>
                <w:rFonts w:ascii="Arial" w:hAnsi="Arial" w:cs="Arial"/>
                <w:sz w:val="20"/>
                <w:szCs w:val="20"/>
              </w:rPr>
              <w:t>Review</w:t>
            </w:r>
          </w:p>
        </w:tc>
        <w:tc>
          <w:tcPr>
            <w:tcW w:w="1843" w:type="dxa"/>
            <w:vAlign w:val="center"/>
          </w:tcPr>
          <w:p w:rsidR="008C2665" w:rsidRDefault="008C2665" w:rsidP="009E7472">
            <w:pPr>
              <w:rPr>
                <w:rFonts w:ascii="Arial" w:hAnsi="Arial" w:cs="Arial"/>
                <w:sz w:val="20"/>
                <w:szCs w:val="20"/>
              </w:rPr>
            </w:pPr>
            <w:r>
              <w:rPr>
                <w:rFonts w:ascii="Arial" w:hAnsi="Arial" w:cs="Arial"/>
                <w:sz w:val="20"/>
                <w:szCs w:val="20"/>
              </w:rPr>
              <w:t>2022</w:t>
            </w:r>
          </w:p>
        </w:tc>
      </w:tr>
    </w:tbl>
    <w:p w:rsidR="007B3504" w:rsidRPr="00C67467" w:rsidRDefault="007B3504" w:rsidP="007B3504">
      <w:pPr>
        <w:pStyle w:val="Default"/>
        <w:ind w:left="720"/>
        <w:rPr>
          <w:b/>
          <w:bCs/>
          <w:sz w:val="20"/>
          <w:szCs w:val="20"/>
        </w:rPr>
      </w:pPr>
    </w:p>
    <w:p w:rsidR="00605282" w:rsidRDefault="00605282" w:rsidP="00810DEA">
      <w:pPr>
        <w:pStyle w:val="Default"/>
        <w:tabs>
          <w:tab w:val="left" w:leader="underscore" w:pos="6096"/>
          <w:tab w:val="left" w:leader="underscore" w:pos="9498"/>
        </w:tabs>
        <w:rPr>
          <w:b/>
          <w:bCs/>
          <w:sz w:val="20"/>
          <w:szCs w:val="20"/>
        </w:rPr>
      </w:pPr>
    </w:p>
    <w:p w:rsidR="00FC1121" w:rsidRDefault="00FC1121" w:rsidP="00810DEA">
      <w:pPr>
        <w:pStyle w:val="Default"/>
        <w:tabs>
          <w:tab w:val="left" w:leader="underscore" w:pos="6096"/>
          <w:tab w:val="left" w:leader="underscore" w:pos="9498"/>
        </w:tabs>
        <w:rPr>
          <w:b/>
          <w:bCs/>
          <w:sz w:val="20"/>
          <w:szCs w:val="20"/>
        </w:rPr>
      </w:pPr>
    </w:p>
    <w:p w:rsidR="007B3504" w:rsidRDefault="00810DEA" w:rsidP="00810DEA">
      <w:pPr>
        <w:pStyle w:val="Default"/>
        <w:tabs>
          <w:tab w:val="left" w:leader="underscore" w:pos="6096"/>
          <w:tab w:val="left" w:leader="underscore" w:pos="9498"/>
        </w:tabs>
        <w:rPr>
          <w:b/>
          <w:bCs/>
          <w:sz w:val="20"/>
          <w:szCs w:val="20"/>
        </w:rPr>
      </w:pPr>
      <w:r>
        <w:rPr>
          <w:b/>
          <w:bCs/>
          <w:sz w:val="20"/>
          <w:szCs w:val="20"/>
        </w:rPr>
        <w:t xml:space="preserve">Approved for Publication: </w:t>
      </w:r>
      <w:r>
        <w:rPr>
          <w:b/>
          <w:bCs/>
          <w:sz w:val="20"/>
          <w:szCs w:val="20"/>
        </w:rPr>
        <w:tab/>
        <w:t xml:space="preserve"> </w:t>
      </w:r>
      <w:r w:rsidR="00596133">
        <w:rPr>
          <w:b/>
          <w:bCs/>
          <w:sz w:val="20"/>
          <w:szCs w:val="20"/>
        </w:rPr>
        <w:t xml:space="preserve">Date: </w:t>
      </w:r>
      <w:r>
        <w:rPr>
          <w:b/>
          <w:bCs/>
          <w:sz w:val="20"/>
          <w:szCs w:val="20"/>
        </w:rPr>
        <w:tab/>
      </w:r>
    </w:p>
    <w:p w:rsidR="007B3504" w:rsidRDefault="007B3504" w:rsidP="00810DEA">
      <w:pPr>
        <w:pStyle w:val="Default"/>
        <w:ind w:left="3686"/>
        <w:rPr>
          <w:b/>
          <w:bCs/>
          <w:sz w:val="20"/>
          <w:szCs w:val="20"/>
        </w:rPr>
      </w:pPr>
      <w:r>
        <w:rPr>
          <w:b/>
          <w:bCs/>
          <w:sz w:val="20"/>
          <w:szCs w:val="20"/>
        </w:rPr>
        <w:t>Kathy Grieve</w:t>
      </w:r>
    </w:p>
    <w:p w:rsidR="00600A52" w:rsidRPr="008A53B0" w:rsidRDefault="00600A52" w:rsidP="00532ADB">
      <w:pPr>
        <w:pStyle w:val="Default"/>
        <w:ind w:left="720"/>
        <w:rPr>
          <w:b/>
          <w:bCs/>
          <w:sz w:val="20"/>
          <w:szCs w:val="20"/>
        </w:rPr>
      </w:pPr>
    </w:p>
    <w:p w:rsidR="008A53B0" w:rsidRDefault="008A53B0">
      <w:pPr>
        <w:rPr>
          <w:rFonts w:ascii="Arial" w:hAnsi="Arial" w:cs="Arial"/>
          <w:b/>
          <w:bCs/>
          <w:color w:val="000000"/>
          <w:sz w:val="20"/>
          <w:szCs w:val="20"/>
        </w:rPr>
      </w:pPr>
      <w:r>
        <w:rPr>
          <w:b/>
          <w:bCs/>
          <w:sz w:val="20"/>
          <w:szCs w:val="20"/>
        </w:rPr>
        <w:br w:type="page"/>
      </w:r>
    </w:p>
    <w:p w:rsidR="008A53B0" w:rsidRPr="008A53B0" w:rsidRDefault="006A10B3" w:rsidP="008A53B0">
      <w:pPr>
        <w:jc w:val="center"/>
        <w:rPr>
          <w:rFonts w:ascii="Arial" w:hAnsi="Arial" w:cs="Arial"/>
          <w:b/>
          <w:sz w:val="20"/>
          <w:szCs w:val="20"/>
        </w:rPr>
      </w:pPr>
      <w:r>
        <w:rPr>
          <w:rFonts w:ascii="Arial" w:hAnsi="Arial" w:cs="Arial"/>
          <w:b/>
          <w:sz w:val="20"/>
          <w:szCs w:val="20"/>
        </w:rPr>
        <w:lastRenderedPageBreak/>
        <w:t>APPENDIX</w:t>
      </w:r>
      <w:r w:rsidR="008A53B0" w:rsidRPr="008A53B0">
        <w:rPr>
          <w:rFonts w:ascii="Arial" w:hAnsi="Arial" w:cs="Arial"/>
          <w:b/>
          <w:sz w:val="20"/>
          <w:szCs w:val="20"/>
        </w:rPr>
        <w:t xml:space="preserve"> 1</w:t>
      </w:r>
    </w:p>
    <w:p w:rsidR="008A53B0" w:rsidRPr="008A53B0" w:rsidRDefault="008A53B0" w:rsidP="008A53B0">
      <w:pPr>
        <w:rPr>
          <w:rFonts w:ascii="Arial" w:hAnsi="Arial" w:cs="Arial"/>
          <w:b/>
          <w:sz w:val="20"/>
          <w:szCs w:val="20"/>
        </w:rPr>
      </w:pPr>
    </w:p>
    <w:p w:rsidR="008A53B0" w:rsidRPr="008A53B0" w:rsidRDefault="008A53B0" w:rsidP="008A53B0">
      <w:pPr>
        <w:jc w:val="center"/>
        <w:rPr>
          <w:rFonts w:ascii="Arial" w:hAnsi="Arial" w:cs="Arial"/>
          <w:b/>
          <w:caps/>
          <w:sz w:val="20"/>
          <w:szCs w:val="20"/>
        </w:rPr>
      </w:pPr>
      <w:r w:rsidRPr="008A53B0">
        <w:rPr>
          <w:rFonts w:ascii="Arial" w:hAnsi="Arial" w:cs="Arial"/>
          <w:b/>
          <w:caps/>
          <w:sz w:val="20"/>
          <w:szCs w:val="20"/>
        </w:rPr>
        <w:t>Information relating to notifiable incidents or serious injury or illness</w:t>
      </w:r>
    </w:p>
    <w:p w:rsidR="008A53B0" w:rsidRPr="008A53B0" w:rsidRDefault="008A53B0" w:rsidP="008A53B0">
      <w:pPr>
        <w:rPr>
          <w:rFonts w:ascii="Arial" w:hAnsi="Arial" w:cs="Arial"/>
          <w:b/>
          <w:sz w:val="20"/>
          <w:szCs w:val="20"/>
          <w:u w:val="single"/>
        </w:rPr>
      </w:pPr>
    </w:p>
    <w:p w:rsidR="008A53B0" w:rsidRPr="008A53B0" w:rsidRDefault="008A53B0" w:rsidP="008A53B0">
      <w:pPr>
        <w:rPr>
          <w:rFonts w:ascii="Arial" w:hAnsi="Arial" w:cs="Arial"/>
          <w:b/>
          <w:sz w:val="20"/>
          <w:szCs w:val="20"/>
          <w:u w:val="single"/>
        </w:rPr>
      </w:pPr>
      <w:r w:rsidRPr="008A53B0">
        <w:rPr>
          <w:rFonts w:ascii="Arial" w:hAnsi="Arial" w:cs="Arial"/>
          <w:b/>
          <w:sz w:val="20"/>
          <w:szCs w:val="20"/>
          <w:u w:val="single"/>
        </w:rPr>
        <w:t>WHS Act Part 3 Incident Notification</w:t>
      </w:r>
    </w:p>
    <w:p w:rsidR="008A53B0" w:rsidRPr="008A53B0" w:rsidRDefault="008A53B0" w:rsidP="008A53B0">
      <w:pPr>
        <w:rPr>
          <w:rFonts w:ascii="Arial" w:hAnsi="Arial" w:cs="Arial"/>
          <w:b/>
          <w:sz w:val="20"/>
          <w:szCs w:val="20"/>
          <w:u w:val="single"/>
        </w:rPr>
      </w:pPr>
    </w:p>
    <w:p w:rsidR="008A53B0" w:rsidRDefault="008A53B0" w:rsidP="008A53B0">
      <w:pPr>
        <w:rPr>
          <w:rFonts w:ascii="Arial" w:hAnsi="Arial" w:cs="Arial"/>
          <w:b/>
          <w:sz w:val="20"/>
          <w:szCs w:val="20"/>
          <w:u w:val="single"/>
        </w:rPr>
      </w:pPr>
      <w:r w:rsidRPr="008A53B0">
        <w:rPr>
          <w:rFonts w:ascii="Arial" w:hAnsi="Arial" w:cs="Arial"/>
          <w:b/>
          <w:sz w:val="20"/>
          <w:szCs w:val="20"/>
          <w:u w:val="single"/>
        </w:rPr>
        <w:t xml:space="preserve">35 What is a </w:t>
      </w:r>
      <w:r w:rsidRPr="008A53B0">
        <w:rPr>
          <w:rFonts w:ascii="Arial" w:hAnsi="Arial" w:cs="Arial"/>
          <w:b/>
          <w:i/>
          <w:sz w:val="20"/>
          <w:szCs w:val="20"/>
          <w:u w:val="single"/>
        </w:rPr>
        <w:t>notifiable incident</w:t>
      </w:r>
    </w:p>
    <w:p w:rsidR="002F5D53" w:rsidRPr="008A53B0" w:rsidRDefault="002F5D53" w:rsidP="008A53B0">
      <w:pPr>
        <w:rPr>
          <w:rFonts w:ascii="Arial" w:hAnsi="Arial" w:cs="Arial"/>
          <w:b/>
          <w:sz w:val="20"/>
          <w:szCs w:val="20"/>
          <w:u w:val="single"/>
        </w:rPr>
      </w:pPr>
    </w:p>
    <w:p w:rsidR="008A53B0" w:rsidRPr="002F5D53" w:rsidRDefault="008A53B0" w:rsidP="008A53B0">
      <w:pPr>
        <w:ind w:firstLine="720"/>
        <w:rPr>
          <w:rFonts w:ascii="Arial" w:hAnsi="Arial" w:cs="Arial"/>
          <w:b/>
          <w:sz w:val="20"/>
          <w:szCs w:val="20"/>
        </w:rPr>
      </w:pPr>
      <w:r w:rsidRPr="002F5D53">
        <w:rPr>
          <w:rFonts w:ascii="Arial" w:hAnsi="Arial" w:cs="Arial"/>
          <w:sz w:val="20"/>
          <w:szCs w:val="20"/>
        </w:rPr>
        <w:t>In this Act,</w:t>
      </w:r>
      <w:r w:rsidRPr="002F5D53">
        <w:rPr>
          <w:rFonts w:ascii="Arial" w:hAnsi="Arial" w:cs="Arial"/>
          <w:b/>
          <w:sz w:val="20"/>
          <w:szCs w:val="20"/>
        </w:rPr>
        <w:t xml:space="preserve"> </w:t>
      </w:r>
      <w:r w:rsidRPr="002F5D53">
        <w:rPr>
          <w:rFonts w:ascii="Arial" w:hAnsi="Arial" w:cs="Arial"/>
          <w:b/>
          <w:i/>
          <w:sz w:val="20"/>
          <w:szCs w:val="20"/>
        </w:rPr>
        <w:t>notifiable incident</w:t>
      </w:r>
      <w:r w:rsidRPr="002F5D53">
        <w:rPr>
          <w:rFonts w:ascii="Arial" w:hAnsi="Arial" w:cs="Arial"/>
          <w:b/>
          <w:sz w:val="20"/>
          <w:szCs w:val="20"/>
        </w:rPr>
        <w:t xml:space="preserve"> </w:t>
      </w:r>
      <w:r w:rsidRPr="002F5D53">
        <w:rPr>
          <w:rFonts w:ascii="Arial" w:hAnsi="Arial" w:cs="Arial"/>
          <w:sz w:val="20"/>
          <w:szCs w:val="20"/>
        </w:rPr>
        <w:t>means:</w:t>
      </w:r>
    </w:p>
    <w:p w:rsidR="008A53B0" w:rsidRPr="008A53B0" w:rsidRDefault="008A53B0" w:rsidP="008A53B0">
      <w:pPr>
        <w:numPr>
          <w:ilvl w:val="0"/>
          <w:numId w:val="6"/>
        </w:numPr>
        <w:spacing w:before="40" w:after="60"/>
        <w:rPr>
          <w:rFonts w:ascii="Arial" w:hAnsi="Arial" w:cs="Arial"/>
          <w:sz w:val="20"/>
          <w:szCs w:val="20"/>
        </w:rPr>
      </w:pPr>
      <w:r w:rsidRPr="008A53B0">
        <w:rPr>
          <w:rFonts w:ascii="Arial" w:hAnsi="Arial" w:cs="Arial"/>
          <w:sz w:val="20"/>
          <w:szCs w:val="20"/>
        </w:rPr>
        <w:t>the death of a person; or</w:t>
      </w:r>
    </w:p>
    <w:p w:rsidR="008A53B0" w:rsidRPr="008A53B0" w:rsidRDefault="008A53B0" w:rsidP="008A53B0">
      <w:pPr>
        <w:numPr>
          <w:ilvl w:val="0"/>
          <w:numId w:val="6"/>
        </w:numPr>
        <w:spacing w:before="40" w:after="60"/>
        <w:rPr>
          <w:rFonts w:ascii="Arial" w:hAnsi="Arial" w:cs="Arial"/>
          <w:sz w:val="20"/>
          <w:szCs w:val="20"/>
        </w:rPr>
      </w:pPr>
      <w:r w:rsidRPr="008A53B0">
        <w:rPr>
          <w:rFonts w:ascii="Arial" w:hAnsi="Arial" w:cs="Arial"/>
          <w:sz w:val="20"/>
          <w:szCs w:val="20"/>
        </w:rPr>
        <w:t>a serious injury or illness of a person; or</w:t>
      </w:r>
    </w:p>
    <w:p w:rsidR="008A53B0" w:rsidRDefault="008A53B0" w:rsidP="008A53B0">
      <w:pPr>
        <w:numPr>
          <w:ilvl w:val="0"/>
          <w:numId w:val="6"/>
        </w:numPr>
        <w:spacing w:before="40" w:after="60"/>
        <w:rPr>
          <w:rFonts w:ascii="Arial" w:hAnsi="Arial" w:cs="Arial"/>
          <w:sz w:val="20"/>
          <w:szCs w:val="20"/>
        </w:rPr>
      </w:pPr>
      <w:r w:rsidRPr="008A53B0">
        <w:rPr>
          <w:rFonts w:ascii="Arial" w:hAnsi="Arial" w:cs="Arial"/>
          <w:sz w:val="20"/>
          <w:szCs w:val="20"/>
        </w:rPr>
        <w:t>a dangerous incident</w:t>
      </w:r>
    </w:p>
    <w:p w:rsidR="002F5D53" w:rsidRPr="008A53B0" w:rsidRDefault="002F5D53" w:rsidP="002F5D53">
      <w:pPr>
        <w:spacing w:before="40" w:after="60"/>
        <w:ind w:left="1080"/>
        <w:rPr>
          <w:rFonts w:ascii="Arial" w:hAnsi="Arial" w:cs="Arial"/>
          <w:sz w:val="20"/>
          <w:szCs w:val="20"/>
        </w:rPr>
      </w:pPr>
    </w:p>
    <w:p w:rsidR="008A53B0" w:rsidRPr="002F5D53" w:rsidRDefault="008A53B0" w:rsidP="008A53B0">
      <w:pPr>
        <w:rPr>
          <w:rFonts w:ascii="Arial" w:hAnsi="Arial" w:cs="Arial"/>
          <w:b/>
          <w:i/>
          <w:sz w:val="20"/>
          <w:szCs w:val="20"/>
          <w:u w:val="single"/>
        </w:rPr>
      </w:pPr>
      <w:r w:rsidRPr="002F5D53">
        <w:rPr>
          <w:rFonts w:ascii="Arial" w:hAnsi="Arial" w:cs="Arial"/>
          <w:b/>
          <w:sz w:val="20"/>
          <w:szCs w:val="20"/>
          <w:u w:val="single"/>
        </w:rPr>
        <w:t xml:space="preserve">36 What is a </w:t>
      </w:r>
      <w:r w:rsidRPr="002F5D53">
        <w:rPr>
          <w:rFonts w:ascii="Arial" w:hAnsi="Arial" w:cs="Arial"/>
          <w:b/>
          <w:i/>
          <w:sz w:val="20"/>
          <w:szCs w:val="20"/>
          <w:u w:val="single"/>
        </w:rPr>
        <w:t>serious injury or illness</w:t>
      </w:r>
    </w:p>
    <w:p w:rsidR="002F5D53" w:rsidRPr="008A53B0" w:rsidRDefault="002F5D53" w:rsidP="008A53B0">
      <w:pPr>
        <w:rPr>
          <w:rFonts w:ascii="Arial" w:hAnsi="Arial" w:cs="Arial"/>
          <w:sz w:val="20"/>
          <w:szCs w:val="20"/>
          <w:u w:val="single"/>
        </w:rPr>
      </w:pPr>
    </w:p>
    <w:p w:rsidR="008A53B0" w:rsidRPr="008A53B0" w:rsidRDefault="008A53B0" w:rsidP="008A53B0">
      <w:pPr>
        <w:ind w:left="709"/>
        <w:rPr>
          <w:rFonts w:ascii="Arial" w:hAnsi="Arial" w:cs="Arial"/>
          <w:sz w:val="20"/>
          <w:szCs w:val="20"/>
          <w:u w:val="single"/>
        </w:rPr>
      </w:pPr>
      <w:r w:rsidRPr="002F5D53">
        <w:rPr>
          <w:rFonts w:ascii="Arial" w:hAnsi="Arial" w:cs="Arial"/>
          <w:sz w:val="20"/>
          <w:szCs w:val="20"/>
        </w:rPr>
        <w:t>In this Part</w:t>
      </w:r>
      <w:r w:rsidRPr="002F5D53">
        <w:rPr>
          <w:rFonts w:ascii="Arial" w:hAnsi="Arial" w:cs="Arial"/>
          <w:b/>
          <w:sz w:val="20"/>
          <w:szCs w:val="20"/>
        </w:rPr>
        <w:t xml:space="preserve">, </w:t>
      </w:r>
      <w:r w:rsidRPr="002F5D53">
        <w:rPr>
          <w:rFonts w:ascii="Arial" w:hAnsi="Arial" w:cs="Arial"/>
          <w:b/>
          <w:i/>
          <w:sz w:val="20"/>
          <w:szCs w:val="20"/>
        </w:rPr>
        <w:t>serious injury or illness</w:t>
      </w:r>
      <w:r w:rsidRPr="002F5D53">
        <w:rPr>
          <w:rFonts w:ascii="Arial" w:hAnsi="Arial" w:cs="Arial"/>
          <w:b/>
          <w:sz w:val="20"/>
          <w:szCs w:val="20"/>
        </w:rPr>
        <w:t xml:space="preserve"> </w:t>
      </w:r>
      <w:r w:rsidRPr="002F5D53">
        <w:rPr>
          <w:rFonts w:ascii="Arial" w:hAnsi="Arial" w:cs="Arial"/>
          <w:sz w:val="20"/>
          <w:szCs w:val="20"/>
        </w:rPr>
        <w:t>of a person means an injury or illness requiring the person to</w:t>
      </w:r>
      <w:r w:rsidRPr="008A53B0">
        <w:rPr>
          <w:rFonts w:ascii="Arial" w:hAnsi="Arial" w:cs="Arial"/>
          <w:sz w:val="20"/>
          <w:szCs w:val="20"/>
          <w:u w:val="single"/>
        </w:rPr>
        <w:t xml:space="preserve"> </w:t>
      </w:r>
      <w:r w:rsidRPr="002F5D53">
        <w:rPr>
          <w:rFonts w:ascii="Arial" w:hAnsi="Arial" w:cs="Arial"/>
          <w:sz w:val="20"/>
          <w:szCs w:val="20"/>
        </w:rPr>
        <w:t>have:</w:t>
      </w:r>
    </w:p>
    <w:p w:rsidR="008A53B0" w:rsidRPr="008A53B0" w:rsidRDefault="008A53B0" w:rsidP="008A53B0">
      <w:pPr>
        <w:numPr>
          <w:ilvl w:val="0"/>
          <w:numId w:val="7"/>
        </w:numPr>
        <w:tabs>
          <w:tab w:val="right" w:pos="1134"/>
        </w:tabs>
        <w:spacing w:before="40" w:after="60"/>
        <w:ind w:hanging="11"/>
        <w:rPr>
          <w:rFonts w:ascii="Arial" w:hAnsi="Arial" w:cs="Arial"/>
          <w:sz w:val="20"/>
          <w:szCs w:val="20"/>
        </w:rPr>
      </w:pPr>
      <w:r w:rsidRPr="008A53B0">
        <w:rPr>
          <w:rFonts w:ascii="Arial" w:hAnsi="Arial" w:cs="Arial"/>
          <w:sz w:val="20"/>
          <w:szCs w:val="20"/>
        </w:rPr>
        <w:t>immediate treatment as an in-patient in a hospital; or</w:t>
      </w:r>
    </w:p>
    <w:p w:rsidR="008A53B0" w:rsidRPr="008A53B0" w:rsidRDefault="008A53B0" w:rsidP="008A53B0">
      <w:pPr>
        <w:numPr>
          <w:ilvl w:val="0"/>
          <w:numId w:val="7"/>
        </w:numPr>
        <w:tabs>
          <w:tab w:val="right" w:pos="1134"/>
        </w:tabs>
        <w:spacing w:before="40" w:after="60"/>
        <w:ind w:hanging="11"/>
        <w:rPr>
          <w:rFonts w:ascii="Arial" w:hAnsi="Arial" w:cs="Arial"/>
          <w:sz w:val="20"/>
          <w:szCs w:val="20"/>
        </w:rPr>
      </w:pPr>
      <w:r w:rsidRPr="008A53B0">
        <w:rPr>
          <w:rFonts w:ascii="Arial" w:hAnsi="Arial" w:cs="Arial"/>
          <w:sz w:val="20"/>
          <w:szCs w:val="20"/>
        </w:rPr>
        <w:t>immediate treatment for:</w:t>
      </w:r>
    </w:p>
    <w:p w:rsidR="008A53B0" w:rsidRPr="008A53B0" w:rsidRDefault="008A53B0" w:rsidP="008A53B0">
      <w:pPr>
        <w:numPr>
          <w:ilvl w:val="0"/>
          <w:numId w:val="8"/>
        </w:numPr>
        <w:tabs>
          <w:tab w:val="right" w:pos="1134"/>
        </w:tabs>
        <w:spacing w:before="40" w:after="60"/>
        <w:ind w:left="1418" w:hanging="284"/>
        <w:rPr>
          <w:rFonts w:ascii="Arial" w:hAnsi="Arial" w:cs="Arial"/>
          <w:sz w:val="20"/>
          <w:szCs w:val="20"/>
        </w:rPr>
      </w:pPr>
      <w:r w:rsidRPr="008A53B0">
        <w:rPr>
          <w:rFonts w:ascii="Arial" w:hAnsi="Arial" w:cs="Arial"/>
          <w:sz w:val="20"/>
          <w:szCs w:val="20"/>
        </w:rPr>
        <w:t>The amputation of any part of his or her body; or</w:t>
      </w:r>
    </w:p>
    <w:p w:rsidR="008A53B0" w:rsidRPr="008A53B0" w:rsidRDefault="008A53B0" w:rsidP="008A53B0">
      <w:pPr>
        <w:numPr>
          <w:ilvl w:val="0"/>
          <w:numId w:val="8"/>
        </w:numPr>
        <w:tabs>
          <w:tab w:val="right" w:pos="1134"/>
        </w:tabs>
        <w:spacing w:before="40" w:after="60"/>
        <w:ind w:left="1134" w:hanging="11"/>
        <w:rPr>
          <w:rFonts w:ascii="Arial" w:hAnsi="Arial" w:cs="Arial"/>
          <w:sz w:val="20"/>
          <w:szCs w:val="20"/>
        </w:rPr>
      </w:pPr>
      <w:r w:rsidRPr="008A53B0">
        <w:rPr>
          <w:rFonts w:ascii="Arial" w:hAnsi="Arial" w:cs="Arial"/>
          <w:sz w:val="20"/>
          <w:szCs w:val="20"/>
        </w:rPr>
        <w:t>A serious head injury; or</w:t>
      </w:r>
    </w:p>
    <w:p w:rsidR="008A53B0" w:rsidRPr="008A53B0" w:rsidRDefault="008A53B0" w:rsidP="008A53B0">
      <w:pPr>
        <w:numPr>
          <w:ilvl w:val="0"/>
          <w:numId w:val="8"/>
        </w:numPr>
        <w:tabs>
          <w:tab w:val="right" w:pos="1134"/>
        </w:tabs>
        <w:spacing w:before="40" w:after="60"/>
        <w:ind w:left="1134" w:hanging="11"/>
        <w:rPr>
          <w:rFonts w:ascii="Arial" w:hAnsi="Arial" w:cs="Arial"/>
          <w:sz w:val="20"/>
          <w:szCs w:val="20"/>
        </w:rPr>
      </w:pPr>
      <w:r w:rsidRPr="008A53B0">
        <w:rPr>
          <w:rFonts w:ascii="Arial" w:hAnsi="Arial" w:cs="Arial"/>
          <w:sz w:val="20"/>
          <w:szCs w:val="20"/>
        </w:rPr>
        <w:t>A serious eye injury; or</w:t>
      </w:r>
    </w:p>
    <w:p w:rsidR="008A53B0" w:rsidRPr="008A53B0" w:rsidRDefault="008A53B0" w:rsidP="008A53B0">
      <w:pPr>
        <w:numPr>
          <w:ilvl w:val="0"/>
          <w:numId w:val="8"/>
        </w:numPr>
        <w:tabs>
          <w:tab w:val="right" w:pos="1134"/>
        </w:tabs>
        <w:spacing w:before="40" w:after="60"/>
        <w:ind w:left="1134" w:hanging="11"/>
        <w:rPr>
          <w:rFonts w:ascii="Arial" w:hAnsi="Arial" w:cs="Arial"/>
          <w:sz w:val="20"/>
          <w:szCs w:val="20"/>
        </w:rPr>
      </w:pPr>
      <w:r w:rsidRPr="008A53B0">
        <w:rPr>
          <w:rFonts w:ascii="Arial" w:hAnsi="Arial" w:cs="Arial"/>
          <w:sz w:val="20"/>
          <w:szCs w:val="20"/>
        </w:rPr>
        <w:t>A serious burn; or</w:t>
      </w:r>
    </w:p>
    <w:p w:rsidR="008A53B0" w:rsidRPr="008A53B0" w:rsidRDefault="008A53B0" w:rsidP="008A53B0">
      <w:pPr>
        <w:numPr>
          <w:ilvl w:val="0"/>
          <w:numId w:val="8"/>
        </w:numPr>
        <w:tabs>
          <w:tab w:val="right" w:pos="1276"/>
        </w:tabs>
        <w:spacing w:before="40" w:after="60"/>
        <w:ind w:left="1418" w:hanging="295"/>
        <w:rPr>
          <w:rFonts w:ascii="Arial" w:hAnsi="Arial" w:cs="Arial"/>
          <w:sz w:val="20"/>
          <w:szCs w:val="20"/>
        </w:rPr>
      </w:pPr>
      <w:r w:rsidRPr="008A53B0">
        <w:rPr>
          <w:rFonts w:ascii="Arial" w:hAnsi="Arial" w:cs="Arial"/>
          <w:sz w:val="20"/>
          <w:szCs w:val="20"/>
        </w:rPr>
        <w:t>The separation of his or her skin from an underlying tissue (such as degloving or scalping); or</w:t>
      </w:r>
    </w:p>
    <w:p w:rsidR="008A53B0" w:rsidRPr="008A53B0" w:rsidRDefault="008A53B0" w:rsidP="008A53B0">
      <w:pPr>
        <w:numPr>
          <w:ilvl w:val="0"/>
          <w:numId w:val="8"/>
        </w:numPr>
        <w:tabs>
          <w:tab w:val="right" w:pos="1134"/>
        </w:tabs>
        <w:spacing w:before="40" w:after="60"/>
        <w:ind w:left="1134" w:hanging="11"/>
        <w:rPr>
          <w:rFonts w:ascii="Arial" w:hAnsi="Arial" w:cs="Arial"/>
          <w:sz w:val="20"/>
          <w:szCs w:val="20"/>
        </w:rPr>
      </w:pPr>
      <w:r w:rsidRPr="008A53B0">
        <w:rPr>
          <w:rFonts w:ascii="Arial" w:hAnsi="Arial" w:cs="Arial"/>
          <w:sz w:val="20"/>
          <w:szCs w:val="20"/>
        </w:rPr>
        <w:t>The loss of a bodily function; or</w:t>
      </w:r>
    </w:p>
    <w:p w:rsidR="008A53B0" w:rsidRPr="008A53B0" w:rsidRDefault="008A53B0" w:rsidP="008A53B0">
      <w:pPr>
        <w:numPr>
          <w:ilvl w:val="0"/>
          <w:numId w:val="8"/>
        </w:numPr>
        <w:tabs>
          <w:tab w:val="right" w:pos="1134"/>
        </w:tabs>
        <w:spacing w:before="40" w:after="60"/>
        <w:ind w:left="1134" w:hanging="11"/>
        <w:rPr>
          <w:rFonts w:ascii="Arial" w:hAnsi="Arial" w:cs="Arial"/>
          <w:sz w:val="20"/>
          <w:szCs w:val="20"/>
        </w:rPr>
      </w:pPr>
      <w:r w:rsidRPr="008A53B0">
        <w:rPr>
          <w:rFonts w:ascii="Arial" w:hAnsi="Arial" w:cs="Arial"/>
          <w:sz w:val="20"/>
          <w:szCs w:val="20"/>
        </w:rPr>
        <w:t>Serious lacerations; or</w:t>
      </w:r>
    </w:p>
    <w:p w:rsidR="008A53B0" w:rsidRPr="008A53B0" w:rsidRDefault="008A53B0" w:rsidP="008A53B0">
      <w:pPr>
        <w:numPr>
          <w:ilvl w:val="0"/>
          <w:numId w:val="7"/>
        </w:numPr>
        <w:tabs>
          <w:tab w:val="right" w:pos="1134"/>
        </w:tabs>
        <w:spacing w:before="40" w:after="60"/>
        <w:ind w:hanging="11"/>
        <w:rPr>
          <w:rFonts w:ascii="Arial" w:hAnsi="Arial" w:cs="Arial"/>
          <w:sz w:val="20"/>
          <w:szCs w:val="20"/>
        </w:rPr>
      </w:pPr>
      <w:r w:rsidRPr="008A53B0">
        <w:rPr>
          <w:rFonts w:ascii="Arial" w:hAnsi="Arial" w:cs="Arial"/>
          <w:sz w:val="20"/>
          <w:szCs w:val="20"/>
        </w:rPr>
        <w:t>medical treatment within 48 hours of exposure to a substance,</w:t>
      </w:r>
    </w:p>
    <w:p w:rsidR="008A53B0" w:rsidRPr="008A53B0" w:rsidRDefault="008A53B0" w:rsidP="008A53B0">
      <w:pPr>
        <w:tabs>
          <w:tab w:val="right" w:pos="1134"/>
        </w:tabs>
        <w:ind w:hanging="11"/>
        <w:rPr>
          <w:rFonts w:ascii="Arial" w:hAnsi="Arial" w:cs="Arial"/>
          <w:sz w:val="20"/>
          <w:szCs w:val="20"/>
        </w:rPr>
      </w:pPr>
      <w:r w:rsidRPr="008A53B0">
        <w:rPr>
          <w:rFonts w:ascii="Arial" w:hAnsi="Arial" w:cs="Arial"/>
          <w:sz w:val="20"/>
          <w:szCs w:val="20"/>
        </w:rPr>
        <w:t>and any other injury or illness prescribed by the regulations but does not include an illness or injury of a prescribed kind.</w:t>
      </w:r>
    </w:p>
    <w:p w:rsidR="008A53B0" w:rsidRPr="008A53B0" w:rsidRDefault="008A53B0" w:rsidP="008A53B0">
      <w:pPr>
        <w:tabs>
          <w:tab w:val="right" w:pos="1134"/>
        </w:tabs>
        <w:ind w:hanging="11"/>
        <w:rPr>
          <w:rFonts w:ascii="Arial" w:hAnsi="Arial" w:cs="Arial"/>
          <w:sz w:val="20"/>
          <w:szCs w:val="20"/>
        </w:rPr>
      </w:pPr>
    </w:p>
    <w:p w:rsidR="008A53B0" w:rsidRDefault="008A53B0" w:rsidP="008A53B0">
      <w:pPr>
        <w:rPr>
          <w:rFonts w:ascii="Arial" w:hAnsi="Arial" w:cs="Arial"/>
          <w:b/>
          <w:i/>
          <w:sz w:val="20"/>
          <w:szCs w:val="20"/>
          <w:u w:val="single"/>
        </w:rPr>
      </w:pPr>
      <w:r w:rsidRPr="008A53B0">
        <w:rPr>
          <w:rFonts w:ascii="Arial" w:hAnsi="Arial" w:cs="Arial"/>
          <w:b/>
          <w:sz w:val="20"/>
          <w:szCs w:val="20"/>
          <w:u w:val="single"/>
        </w:rPr>
        <w:t xml:space="preserve">37 What is a </w:t>
      </w:r>
      <w:r w:rsidRPr="008A53B0">
        <w:rPr>
          <w:rFonts w:ascii="Arial" w:hAnsi="Arial" w:cs="Arial"/>
          <w:b/>
          <w:i/>
          <w:sz w:val="20"/>
          <w:szCs w:val="20"/>
          <w:u w:val="single"/>
        </w:rPr>
        <w:t>dangerous incident</w:t>
      </w:r>
    </w:p>
    <w:p w:rsidR="002F5D53" w:rsidRPr="008A53B0" w:rsidRDefault="002F5D53" w:rsidP="008A53B0">
      <w:pPr>
        <w:rPr>
          <w:rFonts w:ascii="Arial" w:hAnsi="Arial" w:cs="Arial"/>
          <w:b/>
          <w:i/>
          <w:sz w:val="20"/>
          <w:szCs w:val="20"/>
          <w:u w:val="single"/>
        </w:rPr>
      </w:pPr>
    </w:p>
    <w:p w:rsidR="008A53B0" w:rsidRPr="008A53B0" w:rsidRDefault="008A53B0" w:rsidP="008A53B0">
      <w:pPr>
        <w:ind w:left="360"/>
        <w:rPr>
          <w:rFonts w:ascii="Arial" w:hAnsi="Arial" w:cs="Arial"/>
          <w:b/>
          <w:sz w:val="20"/>
          <w:szCs w:val="20"/>
          <w:u w:val="single"/>
        </w:rPr>
      </w:pPr>
      <w:r w:rsidRPr="002F5D53">
        <w:rPr>
          <w:rFonts w:ascii="Arial" w:hAnsi="Arial" w:cs="Arial"/>
          <w:sz w:val="20"/>
          <w:szCs w:val="20"/>
        </w:rPr>
        <w:t>In this Part, a</w:t>
      </w:r>
      <w:r w:rsidRPr="002F5D53">
        <w:rPr>
          <w:rFonts w:ascii="Arial" w:hAnsi="Arial" w:cs="Arial"/>
          <w:b/>
          <w:sz w:val="20"/>
          <w:szCs w:val="20"/>
        </w:rPr>
        <w:t xml:space="preserve"> </w:t>
      </w:r>
      <w:r w:rsidRPr="002F5D53">
        <w:rPr>
          <w:rFonts w:ascii="Arial" w:hAnsi="Arial" w:cs="Arial"/>
          <w:b/>
          <w:i/>
          <w:sz w:val="20"/>
          <w:szCs w:val="20"/>
        </w:rPr>
        <w:t>dangerous incident</w:t>
      </w:r>
      <w:r w:rsidRPr="002F5D53">
        <w:rPr>
          <w:rFonts w:ascii="Arial" w:hAnsi="Arial" w:cs="Arial"/>
          <w:b/>
          <w:sz w:val="20"/>
          <w:szCs w:val="20"/>
        </w:rPr>
        <w:t xml:space="preserve"> </w:t>
      </w:r>
      <w:r w:rsidRPr="002F5D53">
        <w:rPr>
          <w:rFonts w:ascii="Arial" w:hAnsi="Arial" w:cs="Arial"/>
          <w:sz w:val="20"/>
          <w:szCs w:val="20"/>
        </w:rPr>
        <w:t>means an incident in relation to a workplace that</w:t>
      </w:r>
      <w:r w:rsidRPr="002F5D53">
        <w:rPr>
          <w:rFonts w:ascii="Arial" w:hAnsi="Arial" w:cs="Arial"/>
          <w:b/>
          <w:sz w:val="20"/>
          <w:szCs w:val="20"/>
        </w:rPr>
        <w:t xml:space="preserve"> </w:t>
      </w:r>
      <w:r w:rsidRPr="002F5D53">
        <w:rPr>
          <w:rFonts w:ascii="Arial" w:hAnsi="Arial" w:cs="Arial"/>
          <w:sz w:val="20"/>
          <w:szCs w:val="20"/>
        </w:rPr>
        <w:t>exposes a worker or any other person to a serious risk to a person’s health or safety emanating from an immediate</w:t>
      </w:r>
      <w:r w:rsidRPr="008A53B0">
        <w:rPr>
          <w:rFonts w:ascii="Arial" w:hAnsi="Arial" w:cs="Arial"/>
          <w:sz w:val="20"/>
          <w:szCs w:val="20"/>
        </w:rPr>
        <w:t xml:space="preserve"> or imminent exposure to:</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 xml:space="preserve"> An uncontrolled escape, spillage or leakage of a substance;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An uncontrolled implosion, explosion or fire;</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An uncontrolled escape of gas or steam;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An uncontrolled escape of a pressurised substance;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Electric shock;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The fall or release from a height of any plant, substance or thing;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The collapse, overturning, failure or malfunction of, or damage to, any plant that is required to be authorised for use in accordance with the regulations;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The collapse or partial collapse of a structure;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 xml:space="preserve"> The collapse or failure of an excavation or of any shoring supporting an excavation;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The inrush of water, mud or gas in workings, in an underground excavation or tunnel; or</w:t>
      </w:r>
    </w:p>
    <w:p w:rsidR="008A53B0" w:rsidRPr="008A53B0" w:rsidRDefault="008A53B0" w:rsidP="008A53B0">
      <w:pPr>
        <w:numPr>
          <w:ilvl w:val="0"/>
          <w:numId w:val="9"/>
        </w:numPr>
        <w:spacing w:before="40" w:after="60"/>
        <w:rPr>
          <w:rFonts w:ascii="Arial" w:hAnsi="Arial" w:cs="Arial"/>
          <w:sz w:val="20"/>
          <w:szCs w:val="20"/>
        </w:rPr>
      </w:pPr>
      <w:r w:rsidRPr="008A53B0">
        <w:rPr>
          <w:rFonts w:ascii="Arial" w:hAnsi="Arial" w:cs="Arial"/>
          <w:sz w:val="20"/>
          <w:szCs w:val="20"/>
        </w:rPr>
        <w:t>The interruption of the main system of ventilation in an underground excavation or tunnel; or</w:t>
      </w:r>
    </w:p>
    <w:p w:rsidR="008D1603" w:rsidRPr="008A53B0" w:rsidRDefault="008A53B0" w:rsidP="008A53B0">
      <w:pPr>
        <w:numPr>
          <w:ilvl w:val="0"/>
          <w:numId w:val="9"/>
        </w:numPr>
        <w:spacing w:before="40" w:after="60"/>
        <w:rPr>
          <w:rFonts w:ascii="Arial" w:hAnsi="Arial" w:cs="Arial"/>
          <w:b/>
          <w:bCs/>
          <w:sz w:val="20"/>
          <w:szCs w:val="20"/>
        </w:rPr>
      </w:pPr>
      <w:r w:rsidRPr="008A53B0">
        <w:rPr>
          <w:rFonts w:ascii="Arial" w:hAnsi="Arial" w:cs="Arial"/>
          <w:sz w:val="20"/>
          <w:szCs w:val="20"/>
        </w:rPr>
        <w:t xml:space="preserve">Any other event prescribed by the </w:t>
      </w:r>
      <w:r w:rsidR="00236C54" w:rsidRPr="008A53B0">
        <w:rPr>
          <w:rFonts w:ascii="Arial" w:hAnsi="Arial" w:cs="Arial"/>
          <w:sz w:val="20"/>
          <w:szCs w:val="20"/>
        </w:rPr>
        <w:t>regulations, but</w:t>
      </w:r>
      <w:r w:rsidRPr="008A53B0">
        <w:rPr>
          <w:rFonts w:ascii="Arial" w:hAnsi="Arial" w:cs="Arial"/>
          <w:sz w:val="20"/>
          <w:szCs w:val="20"/>
        </w:rPr>
        <w:t xml:space="preserve"> does not include an incident of a prescribed kind.</w:t>
      </w:r>
    </w:p>
    <w:p w:rsidR="008A53B0" w:rsidRDefault="008A53B0">
      <w:pPr>
        <w:rPr>
          <w:rFonts w:ascii="Arial" w:hAnsi="Arial" w:cs="Arial"/>
          <w:sz w:val="20"/>
          <w:szCs w:val="20"/>
        </w:rPr>
      </w:pPr>
      <w:r>
        <w:rPr>
          <w:rFonts w:ascii="Arial" w:hAnsi="Arial" w:cs="Arial"/>
          <w:sz w:val="20"/>
          <w:szCs w:val="20"/>
        </w:rPr>
        <w:br w:type="page"/>
      </w:r>
    </w:p>
    <w:p w:rsidR="008A53B0" w:rsidRPr="008A53B0" w:rsidRDefault="008A53B0" w:rsidP="008A53B0">
      <w:pPr>
        <w:jc w:val="center"/>
        <w:rPr>
          <w:rFonts w:ascii="Arial" w:hAnsi="Arial" w:cs="Arial"/>
          <w:b/>
          <w:sz w:val="20"/>
          <w:szCs w:val="28"/>
        </w:rPr>
      </w:pPr>
      <w:r w:rsidRPr="008A53B0">
        <w:rPr>
          <w:rFonts w:ascii="Arial" w:hAnsi="Arial" w:cs="Arial"/>
          <w:b/>
          <w:sz w:val="20"/>
          <w:szCs w:val="28"/>
        </w:rPr>
        <w:lastRenderedPageBreak/>
        <w:t>APPENDIX 2</w:t>
      </w:r>
    </w:p>
    <w:p w:rsidR="008A53B0" w:rsidRPr="008A53B0" w:rsidRDefault="008A53B0" w:rsidP="008A53B0">
      <w:pPr>
        <w:jc w:val="center"/>
        <w:rPr>
          <w:rFonts w:ascii="Arial" w:hAnsi="Arial" w:cs="Arial"/>
          <w:b/>
          <w:sz w:val="10"/>
          <w:szCs w:val="16"/>
        </w:rPr>
      </w:pPr>
    </w:p>
    <w:p w:rsidR="008A53B0" w:rsidRPr="008A53B0" w:rsidRDefault="008A53B0" w:rsidP="008A53B0">
      <w:pPr>
        <w:jc w:val="center"/>
        <w:rPr>
          <w:rFonts w:ascii="Arial" w:hAnsi="Arial" w:cs="Arial"/>
          <w:b/>
          <w:sz w:val="20"/>
          <w:szCs w:val="28"/>
        </w:rPr>
      </w:pPr>
      <w:r w:rsidRPr="008A53B0">
        <w:rPr>
          <w:rFonts w:ascii="Arial" w:hAnsi="Arial" w:cs="Arial"/>
          <w:b/>
          <w:sz w:val="20"/>
          <w:szCs w:val="28"/>
        </w:rPr>
        <w:t>Incident</w:t>
      </w:r>
      <w:r w:rsidR="00605282">
        <w:rPr>
          <w:rFonts w:ascii="Arial" w:hAnsi="Arial" w:cs="Arial"/>
          <w:b/>
          <w:sz w:val="20"/>
          <w:szCs w:val="28"/>
        </w:rPr>
        <w:t xml:space="preserve"> Data Base</w:t>
      </w:r>
      <w:r w:rsidRPr="008A53B0">
        <w:rPr>
          <w:rFonts w:ascii="Arial" w:hAnsi="Arial" w:cs="Arial"/>
          <w:b/>
          <w:sz w:val="20"/>
          <w:szCs w:val="28"/>
        </w:rPr>
        <w:t xml:space="preserve"> Reporting Guidelines</w:t>
      </w:r>
    </w:p>
    <w:p w:rsidR="008A53B0" w:rsidRPr="00BF1B08" w:rsidRDefault="008A53B0" w:rsidP="008A53B0">
      <w:pPr>
        <w:jc w:val="center"/>
        <w:rPr>
          <w:rFonts w:ascii="Arial" w:hAnsi="Arial" w:cs="Arial"/>
          <w:b/>
          <w:sz w:val="16"/>
          <w:szCs w:val="16"/>
        </w:rPr>
      </w:pPr>
    </w:p>
    <w:p w:rsidR="008A53B0" w:rsidRDefault="008A53B0" w:rsidP="008A53B0">
      <w:pPr>
        <w:jc w:val="center"/>
        <w:rPr>
          <w:rFonts w:ascii="Arial" w:hAnsi="Arial" w:cs="Arial"/>
          <w:b/>
          <w:sz w:val="28"/>
          <w:szCs w:val="28"/>
        </w:rPr>
      </w:pPr>
      <w:r>
        <w:rPr>
          <w:rFonts w:ascii="Arial" w:hAnsi="Arial" w:cs="Arial"/>
          <w:b/>
          <w:noProof/>
          <w:sz w:val="28"/>
          <w:szCs w:val="28"/>
          <w:lang w:val="en-AU" w:eastAsia="en-AU"/>
        </w:rPr>
        <w:drawing>
          <wp:inline distT="0" distB="0" distL="0" distR="0" wp14:anchorId="4A322976" wp14:editId="016D7F2B">
            <wp:extent cx="5486400" cy="7596188"/>
            <wp:effectExtent l="38100" t="0" r="57150" b="0"/>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A53B0" w:rsidRDefault="008A53B0">
      <w:pPr>
        <w:rPr>
          <w:rFonts w:ascii="Arial" w:hAnsi="Arial" w:cs="Arial"/>
          <w:b/>
          <w:bCs/>
          <w:sz w:val="20"/>
          <w:szCs w:val="20"/>
        </w:rPr>
      </w:pPr>
      <w:r>
        <w:rPr>
          <w:rFonts w:ascii="Arial" w:hAnsi="Arial" w:cs="Arial"/>
          <w:b/>
          <w:bCs/>
          <w:sz w:val="20"/>
          <w:szCs w:val="20"/>
        </w:rPr>
        <w:br w:type="page"/>
      </w:r>
    </w:p>
    <w:p w:rsidR="008A53B0" w:rsidRPr="008A53B0" w:rsidRDefault="008A53B0" w:rsidP="008A53B0">
      <w:pPr>
        <w:jc w:val="center"/>
        <w:rPr>
          <w:rFonts w:ascii="Arial" w:hAnsi="Arial" w:cs="Arial"/>
          <w:b/>
          <w:sz w:val="20"/>
          <w:szCs w:val="20"/>
        </w:rPr>
      </w:pPr>
      <w:r w:rsidRPr="008A53B0">
        <w:rPr>
          <w:rFonts w:ascii="Arial" w:hAnsi="Arial" w:cs="Arial"/>
          <w:b/>
          <w:sz w:val="20"/>
          <w:szCs w:val="20"/>
        </w:rPr>
        <w:lastRenderedPageBreak/>
        <w:t>APPENDIX 3</w:t>
      </w:r>
    </w:p>
    <w:p w:rsidR="008A53B0" w:rsidRPr="008A53B0" w:rsidRDefault="008A53B0" w:rsidP="008A53B0">
      <w:pPr>
        <w:jc w:val="center"/>
        <w:rPr>
          <w:rFonts w:ascii="Arial" w:hAnsi="Arial" w:cs="Arial"/>
          <w:b/>
          <w:sz w:val="20"/>
          <w:szCs w:val="20"/>
        </w:rPr>
      </w:pPr>
    </w:p>
    <w:p w:rsidR="008A53B0" w:rsidRPr="008A53B0" w:rsidRDefault="008A53B0" w:rsidP="008A53B0">
      <w:pPr>
        <w:jc w:val="center"/>
        <w:rPr>
          <w:rFonts w:ascii="Arial" w:hAnsi="Arial" w:cs="Arial"/>
          <w:b/>
          <w:sz w:val="20"/>
          <w:szCs w:val="20"/>
        </w:rPr>
      </w:pPr>
      <w:r w:rsidRPr="008A53B0">
        <w:rPr>
          <w:rFonts w:ascii="Arial" w:hAnsi="Arial" w:cs="Arial"/>
          <w:b/>
          <w:sz w:val="20"/>
          <w:szCs w:val="20"/>
        </w:rPr>
        <w:t>CONTACTS</w:t>
      </w:r>
    </w:p>
    <w:p w:rsidR="008A53B0" w:rsidRPr="008A53B0" w:rsidRDefault="008A53B0" w:rsidP="008A53B0">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63"/>
      </w:tblGrid>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 xml:space="preserve">24 HOUR EMERGENCY CONTACT </w:t>
            </w:r>
          </w:p>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(CSHWSA Manager)</w:t>
            </w:r>
          </w:p>
        </w:tc>
        <w:tc>
          <w:tcPr>
            <w:tcW w:w="5116"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0438 396 062</w:t>
            </w:r>
          </w:p>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Email address: kgrieve@cshwsa.org.au</w:t>
            </w:r>
          </w:p>
        </w:tc>
      </w:tr>
    </w:tbl>
    <w:p w:rsidR="008A53B0" w:rsidRPr="008A53B0" w:rsidRDefault="008A53B0" w:rsidP="008A53B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2"/>
      </w:tblGrid>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CONTACTS</w:t>
            </w:r>
          </w:p>
        </w:tc>
        <w:tc>
          <w:tcPr>
            <w:tcW w:w="5116"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TELEPHONE NUMBERS</w:t>
            </w:r>
          </w:p>
        </w:tc>
      </w:tr>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Police/Fire/Ambulance</w:t>
            </w:r>
          </w:p>
        </w:tc>
        <w:tc>
          <w:tcPr>
            <w:tcW w:w="5116"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000 or 131 for mobiles</w:t>
            </w:r>
          </w:p>
        </w:tc>
      </w:tr>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Catholic Church Insurance</w:t>
            </w:r>
          </w:p>
        </w:tc>
        <w:tc>
          <w:tcPr>
            <w:tcW w:w="5116"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(08) 8236 5400</w:t>
            </w:r>
          </w:p>
        </w:tc>
      </w:tr>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Catholic Safety, Health &amp; Welfare SA</w:t>
            </w:r>
          </w:p>
        </w:tc>
        <w:tc>
          <w:tcPr>
            <w:tcW w:w="5116" w:type="dxa"/>
          </w:tcPr>
          <w:p w:rsidR="008A53B0" w:rsidRPr="008A53B0" w:rsidRDefault="008A53B0" w:rsidP="00CD4E9F">
            <w:pPr>
              <w:spacing w:before="120" w:after="120"/>
              <w:rPr>
                <w:rFonts w:ascii="Arial" w:hAnsi="Arial" w:cs="Arial"/>
                <w:b/>
                <w:sz w:val="20"/>
                <w:szCs w:val="20"/>
              </w:rPr>
            </w:pPr>
            <w:r w:rsidRPr="008A53B0">
              <w:rPr>
                <w:rFonts w:ascii="Arial" w:hAnsi="Arial" w:cs="Arial"/>
                <w:b/>
                <w:sz w:val="20"/>
                <w:szCs w:val="20"/>
              </w:rPr>
              <w:t xml:space="preserve">(08) </w:t>
            </w:r>
            <w:r w:rsidR="00CD4E9F">
              <w:rPr>
                <w:rFonts w:ascii="Arial" w:hAnsi="Arial" w:cs="Arial"/>
                <w:b/>
                <w:sz w:val="20"/>
                <w:szCs w:val="20"/>
              </w:rPr>
              <w:t>8215 685</w:t>
            </w:r>
            <w:r w:rsidR="00821A82">
              <w:rPr>
                <w:rFonts w:ascii="Arial" w:hAnsi="Arial" w:cs="Arial"/>
                <w:b/>
                <w:sz w:val="20"/>
                <w:szCs w:val="20"/>
              </w:rPr>
              <w:t>0</w:t>
            </w:r>
            <w:bookmarkStart w:id="0" w:name="_GoBack"/>
            <w:bookmarkEnd w:id="0"/>
          </w:p>
        </w:tc>
      </w:tr>
      <w:tr w:rsidR="008A53B0" w:rsidRPr="008A53B0" w:rsidTr="00460FD4">
        <w:tc>
          <w:tcPr>
            <w:tcW w:w="5115"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Communicable Disease Control Branch (CDCB)</w:t>
            </w:r>
          </w:p>
        </w:tc>
        <w:tc>
          <w:tcPr>
            <w:tcW w:w="5116" w:type="dxa"/>
          </w:tcPr>
          <w:p w:rsidR="008A53B0" w:rsidRPr="008A53B0" w:rsidRDefault="008A53B0" w:rsidP="00460FD4">
            <w:pPr>
              <w:spacing w:before="120" w:after="120"/>
              <w:rPr>
                <w:rFonts w:ascii="Arial" w:hAnsi="Arial" w:cs="Arial"/>
                <w:b/>
                <w:sz w:val="20"/>
                <w:szCs w:val="20"/>
              </w:rPr>
            </w:pPr>
            <w:r w:rsidRPr="008A53B0">
              <w:rPr>
                <w:rFonts w:ascii="Arial" w:hAnsi="Arial" w:cs="Arial"/>
                <w:b/>
                <w:sz w:val="20"/>
                <w:szCs w:val="20"/>
              </w:rPr>
              <w:t>1300 232 272</w:t>
            </w:r>
            <w:r w:rsidRPr="008A53B0">
              <w:rPr>
                <w:rFonts w:ascii="Arial" w:hAnsi="Arial" w:cs="Arial"/>
                <w:sz w:val="20"/>
                <w:szCs w:val="20"/>
                <w:lang w:val="en-AU"/>
              </w:rPr>
              <w:t xml:space="preserve"> </w:t>
            </w:r>
            <w:r w:rsidRPr="008A53B0">
              <w:rPr>
                <w:rFonts w:ascii="Arial" w:hAnsi="Arial" w:cs="Arial"/>
                <w:b/>
                <w:sz w:val="20"/>
                <w:szCs w:val="20"/>
              </w:rPr>
              <w:t>or Facsimile (08) 8226 7187</w:t>
            </w:r>
          </w:p>
        </w:tc>
      </w:tr>
      <w:tr w:rsidR="008A53B0" w:rsidRPr="008A53B0" w:rsidTr="00460FD4">
        <w:tc>
          <w:tcPr>
            <w:tcW w:w="5115" w:type="dxa"/>
          </w:tcPr>
          <w:p w:rsidR="008A53B0" w:rsidRPr="008A53B0" w:rsidRDefault="00AF31DA" w:rsidP="00AF31DA">
            <w:pPr>
              <w:spacing w:before="120" w:after="120"/>
              <w:rPr>
                <w:rFonts w:ascii="Arial" w:hAnsi="Arial" w:cs="Arial"/>
                <w:b/>
                <w:sz w:val="20"/>
                <w:szCs w:val="20"/>
              </w:rPr>
            </w:pPr>
            <w:r>
              <w:rPr>
                <w:rFonts w:ascii="Arial" w:hAnsi="Arial" w:cs="Arial"/>
                <w:b/>
                <w:sz w:val="20"/>
                <w:szCs w:val="20"/>
              </w:rPr>
              <w:t>Employee Assistance Program</w:t>
            </w:r>
          </w:p>
        </w:tc>
        <w:tc>
          <w:tcPr>
            <w:tcW w:w="5116" w:type="dxa"/>
          </w:tcPr>
          <w:p w:rsidR="008A53B0" w:rsidRPr="008A53B0" w:rsidRDefault="00AF31DA" w:rsidP="00460FD4">
            <w:pPr>
              <w:spacing w:before="120" w:after="120"/>
              <w:rPr>
                <w:rFonts w:ascii="Arial" w:hAnsi="Arial" w:cs="Arial"/>
                <w:b/>
                <w:sz w:val="20"/>
                <w:szCs w:val="20"/>
              </w:rPr>
            </w:pPr>
            <w:r>
              <w:rPr>
                <w:rFonts w:ascii="Arial" w:hAnsi="Arial" w:cs="Arial"/>
                <w:b/>
                <w:sz w:val="20"/>
                <w:szCs w:val="20"/>
              </w:rPr>
              <w:t>Relevant to your organisation</w:t>
            </w:r>
          </w:p>
        </w:tc>
      </w:tr>
      <w:tr w:rsidR="00605282" w:rsidRPr="008A53B0" w:rsidTr="00460FD4">
        <w:tc>
          <w:tcPr>
            <w:tcW w:w="5115" w:type="dxa"/>
          </w:tcPr>
          <w:p w:rsidR="00605282" w:rsidRPr="008A53B0" w:rsidRDefault="00605282" w:rsidP="00460FD4">
            <w:pPr>
              <w:spacing w:before="120" w:after="120"/>
              <w:rPr>
                <w:rFonts w:ascii="Arial" w:hAnsi="Arial" w:cs="Arial"/>
                <w:b/>
                <w:sz w:val="20"/>
                <w:szCs w:val="20"/>
              </w:rPr>
            </w:pPr>
            <w:r>
              <w:rPr>
                <w:rFonts w:ascii="Arial" w:hAnsi="Arial" w:cs="Arial"/>
                <w:b/>
                <w:sz w:val="20"/>
                <w:szCs w:val="20"/>
              </w:rPr>
              <w:t>SafeWork SA</w:t>
            </w:r>
          </w:p>
        </w:tc>
        <w:tc>
          <w:tcPr>
            <w:tcW w:w="5116" w:type="dxa"/>
          </w:tcPr>
          <w:p w:rsidR="00605282" w:rsidRPr="008A53B0" w:rsidRDefault="00605282" w:rsidP="00460FD4">
            <w:pPr>
              <w:spacing w:before="120" w:after="120"/>
              <w:rPr>
                <w:rFonts w:ascii="Arial" w:hAnsi="Arial" w:cs="Arial"/>
                <w:b/>
                <w:sz w:val="20"/>
                <w:szCs w:val="20"/>
              </w:rPr>
            </w:pPr>
            <w:r>
              <w:rPr>
                <w:rFonts w:ascii="Arial" w:hAnsi="Arial" w:cs="Arial"/>
                <w:b/>
                <w:sz w:val="20"/>
                <w:szCs w:val="20"/>
              </w:rPr>
              <w:t>1300 365 255</w:t>
            </w:r>
          </w:p>
        </w:tc>
      </w:tr>
    </w:tbl>
    <w:p w:rsidR="008A53B0" w:rsidRPr="008A53B0" w:rsidRDefault="008A53B0" w:rsidP="008A53B0">
      <w:pPr>
        <w:rPr>
          <w:rFonts w:ascii="Arial" w:hAnsi="Arial" w:cs="Arial"/>
          <w:b/>
          <w:sz w:val="20"/>
          <w:szCs w:val="20"/>
        </w:rPr>
      </w:pPr>
    </w:p>
    <w:p w:rsidR="008A53B0" w:rsidRPr="008A53B0" w:rsidRDefault="008A53B0" w:rsidP="008A53B0">
      <w:pPr>
        <w:rPr>
          <w:rFonts w:ascii="Arial" w:hAnsi="Arial" w:cs="Arial"/>
          <w:b/>
          <w:sz w:val="20"/>
          <w:szCs w:val="20"/>
        </w:rPr>
      </w:pPr>
    </w:p>
    <w:p w:rsidR="008A53B0" w:rsidRPr="008A53B0" w:rsidRDefault="008A53B0" w:rsidP="008A53B0">
      <w:pPr>
        <w:rPr>
          <w:rFonts w:ascii="Arial" w:hAnsi="Arial" w:cs="Arial"/>
          <w:b/>
          <w:sz w:val="20"/>
          <w:szCs w:val="20"/>
        </w:rPr>
      </w:pPr>
    </w:p>
    <w:p w:rsidR="008A53B0" w:rsidRDefault="008A53B0">
      <w:pPr>
        <w:rPr>
          <w:rFonts w:ascii="Arial" w:hAnsi="Arial" w:cs="Arial"/>
          <w:b/>
          <w:bCs/>
          <w:sz w:val="20"/>
          <w:szCs w:val="20"/>
        </w:rPr>
      </w:pPr>
      <w:r>
        <w:rPr>
          <w:rFonts w:ascii="Arial" w:hAnsi="Arial" w:cs="Arial"/>
          <w:b/>
          <w:bCs/>
          <w:sz w:val="20"/>
          <w:szCs w:val="20"/>
        </w:rPr>
        <w:br w:type="page"/>
      </w:r>
    </w:p>
    <w:p w:rsidR="008A53B0" w:rsidRPr="006A10B3" w:rsidRDefault="006A10B3" w:rsidP="006A10B3">
      <w:pPr>
        <w:jc w:val="center"/>
        <w:rPr>
          <w:rFonts w:ascii="Arial" w:hAnsi="Arial" w:cs="Arial"/>
          <w:b/>
          <w:sz w:val="20"/>
          <w:szCs w:val="20"/>
        </w:rPr>
      </w:pPr>
      <w:r w:rsidRPr="006A10B3">
        <w:rPr>
          <w:rFonts w:ascii="Arial" w:hAnsi="Arial" w:cs="Arial"/>
          <w:b/>
          <w:sz w:val="20"/>
          <w:szCs w:val="20"/>
        </w:rPr>
        <w:lastRenderedPageBreak/>
        <w:t>APPENDIX 4</w:t>
      </w:r>
    </w:p>
    <w:p w:rsidR="008A53B0" w:rsidRDefault="008A53B0" w:rsidP="008A53B0">
      <w:pPr>
        <w:spacing w:after="100" w:afterAutospacing="1"/>
        <w:jc w:val="center"/>
      </w:pPr>
      <w:r>
        <w:rPr>
          <w:noProof/>
          <w:lang w:val="en-AU" w:eastAsia="en-AU"/>
        </w:rPr>
        <mc:AlternateContent>
          <mc:Choice Requires="wps">
            <w:drawing>
              <wp:anchor distT="0" distB="0" distL="114300" distR="114300" simplePos="0" relativeHeight="251665408" behindDoc="0" locked="0" layoutInCell="1" allowOverlap="1" wp14:anchorId="15403175" wp14:editId="5AB615A4">
                <wp:simplePos x="0" y="0"/>
                <wp:positionH relativeFrom="column">
                  <wp:posOffset>1909445</wp:posOffset>
                </wp:positionH>
                <wp:positionV relativeFrom="paragraph">
                  <wp:posOffset>5544185</wp:posOffset>
                </wp:positionV>
                <wp:extent cx="2226945" cy="2435860"/>
                <wp:effectExtent l="0" t="0" r="40005" b="59690"/>
                <wp:wrapNone/>
                <wp:docPr id="1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24358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A53B0" w:rsidRDefault="008A53B0" w:rsidP="008A53B0">
                            <w:pPr>
                              <w:spacing w:before="60"/>
                              <w:rPr>
                                <w:rFonts w:ascii="Arial Narrow" w:hAnsi="Arial Narrow"/>
                                <w:sz w:val="22"/>
                              </w:rPr>
                            </w:pPr>
                            <w:r>
                              <w:rPr>
                                <w:rFonts w:ascii="Arial Narrow" w:hAnsi="Arial Narrow"/>
                                <w:sz w:val="22"/>
                              </w:rPr>
                              <w:t xml:space="preserve">Officer </w:t>
                            </w:r>
                            <w:r w:rsidRPr="000F106C">
                              <w:rPr>
                                <w:rFonts w:ascii="Arial Narrow" w:hAnsi="Arial Narrow"/>
                                <w:b/>
                                <w:sz w:val="22"/>
                              </w:rPr>
                              <w:t>MUST</w:t>
                            </w:r>
                            <w:r>
                              <w:rPr>
                                <w:rFonts w:ascii="Arial Narrow" w:hAnsi="Arial Narrow"/>
                                <w:sz w:val="22"/>
                              </w:rPr>
                              <w:t xml:space="preserve"> ensure </w:t>
                            </w:r>
                            <w:r w:rsidRPr="00BB2A04">
                              <w:rPr>
                                <w:rFonts w:ascii="Arial Narrow" w:hAnsi="Arial Narrow"/>
                                <w:sz w:val="22"/>
                                <w:u w:val="single"/>
                              </w:rPr>
                              <w:t>all</w:t>
                            </w:r>
                            <w:r>
                              <w:rPr>
                                <w:rFonts w:ascii="Arial Narrow" w:hAnsi="Arial Narrow"/>
                                <w:sz w:val="22"/>
                              </w:rPr>
                              <w:t xml:space="preserve"> the following documents:- </w:t>
                            </w:r>
                          </w:p>
                          <w:p w:rsidR="008A53B0" w:rsidRDefault="008A53B0" w:rsidP="008A53B0">
                            <w:pPr>
                              <w:numPr>
                                <w:ilvl w:val="0"/>
                                <w:numId w:val="15"/>
                              </w:numPr>
                              <w:ind w:left="284" w:hanging="284"/>
                              <w:rPr>
                                <w:rFonts w:ascii="Arial Narrow" w:hAnsi="Arial Narrow"/>
                                <w:sz w:val="22"/>
                              </w:rPr>
                            </w:pPr>
                            <w:r>
                              <w:rPr>
                                <w:rFonts w:ascii="Arial Narrow" w:hAnsi="Arial Narrow"/>
                                <w:sz w:val="22"/>
                              </w:rPr>
                              <w:t>Incident/Near Miss Form</w:t>
                            </w:r>
                          </w:p>
                          <w:p w:rsidR="008A53B0" w:rsidRDefault="008A53B0" w:rsidP="008A53B0">
                            <w:pPr>
                              <w:numPr>
                                <w:ilvl w:val="0"/>
                                <w:numId w:val="15"/>
                              </w:numPr>
                              <w:ind w:left="284" w:hanging="284"/>
                              <w:rPr>
                                <w:rFonts w:ascii="Arial Narrow" w:hAnsi="Arial Narrow"/>
                                <w:sz w:val="22"/>
                              </w:rPr>
                            </w:pPr>
                            <w:r>
                              <w:rPr>
                                <w:rFonts w:ascii="Arial Narrow" w:hAnsi="Arial Narrow"/>
                                <w:sz w:val="22"/>
                              </w:rPr>
                              <w:t xml:space="preserve">Claim for Compensation form </w:t>
                            </w:r>
                          </w:p>
                          <w:p w:rsidR="008A53B0" w:rsidRDefault="009E7472" w:rsidP="008A53B0">
                            <w:pPr>
                              <w:numPr>
                                <w:ilvl w:val="0"/>
                                <w:numId w:val="15"/>
                              </w:numPr>
                              <w:ind w:left="284" w:hanging="284"/>
                              <w:rPr>
                                <w:rFonts w:ascii="Arial Narrow" w:hAnsi="Arial Narrow"/>
                                <w:sz w:val="22"/>
                              </w:rPr>
                            </w:pPr>
                            <w:r>
                              <w:rPr>
                                <w:rFonts w:ascii="Arial Narrow" w:hAnsi="Arial Narrow"/>
                                <w:sz w:val="22"/>
                              </w:rPr>
                              <w:t>Work Capacity Certificate</w:t>
                            </w:r>
                          </w:p>
                          <w:p w:rsidR="008A53B0" w:rsidRDefault="008A53B0" w:rsidP="008A53B0">
                            <w:pPr>
                              <w:numPr>
                                <w:ilvl w:val="0"/>
                                <w:numId w:val="15"/>
                              </w:numPr>
                              <w:ind w:left="284" w:hanging="284"/>
                              <w:rPr>
                                <w:rFonts w:ascii="Arial Narrow" w:hAnsi="Arial Narrow"/>
                                <w:sz w:val="22"/>
                              </w:rPr>
                            </w:pPr>
                            <w:r>
                              <w:rPr>
                                <w:rFonts w:ascii="Arial Narrow" w:hAnsi="Arial Narrow"/>
                                <w:sz w:val="22"/>
                              </w:rPr>
                              <w:t xml:space="preserve">Employer Report form </w:t>
                            </w:r>
                          </w:p>
                          <w:p w:rsidR="008A53B0" w:rsidRPr="000F106C" w:rsidRDefault="008A53B0" w:rsidP="008A53B0">
                            <w:pPr>
                              <w:spacing w:before="40"/>
                              <w:rPr>
                                <w:rFonts w:ascii="Arial Narrow" w:hAnsi="Arial Narrow"/>
                                <w:b/>
                                <w:sz w:val="22"/>
                              </w:rPr>
                            </w:pPr>
                            <w:r>
                              <w:rPr>
                                <w:rFonts w:ascii="Arial Narrow" w:hAnsi="Arial Narrow"/>
                                <w:b/>
                                <w:sz w:val="22"/>
                              </w:rPr>
                              <w:t xml:space="preserve">Are forwarded to </w:t>
                            </w:r>
                            <w:r w:rsidRPr="000F106C">
                              <w:rPr>
                                <w:rFonts w:ascii="Arial Narrow" w:hAnsi="Arial Narrow"/>
                                <w:b/>
                                <w:sz w:val="22"/>
                              </w:rPr>
                              <w:t xml:space="preserve">CCI within </w:t>
                            </w:r>
                            <w:r w:rsidRPr="000F106C">
                              <w:rPr>
                                <w:rFonts w:ascii="Arial Narrow" w:hAnsi="Arial Narrow"/>
                                <w:b/>
                                <w:sz w:val="22"/>
                                <w:u w:val="single"/>
                              </w:rPr>
                              <w:t>3</w:t>
                            </w:r>
                            <w:r w:rsidRPr="000F106C">
                              <w:rPr>
                                <w:rFonts w:ascii="Arial Narrow" w:hAnsi="Arial Narrow"/>
                                <w:b/>
                                <w:sz w:val="22"/>
                              </w:rPr>
                              <w:t xml:space="preserve"> working days by Email, Fax or Post</w:t>
                            </w:r>
                            <w:r>
                              <w:rPr>
                                <w:rFonts w:ascii="Arial Narrow" w:hAnsi="Arial Narrow"/>
                                <w:b/>
                                <w:sz w:val="22"/>
                              </w:rPr>
                              <w:t>:</w:t>
                            </w:r>
                          </w:p>
                          <w:p w:rsidR="008A53B0" w:rsidRDefault="00D678CA" w:rsidP="008A53B0">
                            <w:pPr>
                              <w:rPr>
                                <w:rFonts w:ascii="Arial Narrow" w:hAnsi="Arial Narrow"/>
                                <w:sz w:val="20"/>
                              </w:rPr>
                            </w:pPr>
                            <w:r>
                              <w:rPr>
                                <w:rFonts w:ascii="Arial Narrow" w:hAnsi="Arial Narrow"/>
                                <w:sz w:val="20"/>
                              </w:rPr>
                              <w:t>worker</w:t>
                            </w:r>
                            <w:r w:rsidR="008A53B0">
                              <w:rPr>
                                <w:rFonts w:ascii="Arial Narrow" w:hAnsi="Arial Narrow"/>
                                <w:sz w:val="20"/>
                              </w:rPr>
                              <w:t>s</w:t>
                            </w:r>
                            <w:r>
                              <w:rPr>
                                <w:rFonts w:ascii="Arial Narrow" w:hAnsi="Arial Narrow"/>
                                <w:sz w:val="20"/>
                              </w:rPr>
                              <w:t>comp</w:t>
                            </w:r>
                            <w:r w:rsidR="008A53B0">
                              <w:rPr>
                                <w:rFonts w:ascii="Arial Narrow" w:hAnsi="Arial Narrow"/>
                                <w:sz w:val="20"/>
                              </w:rPr>
                              <w:t>@ccinsurance.org.au</w:t>
                            </w:r>
                          </w:p>
                          <w:p w:rsidR="008A53B0" w:rsidRDefault="008A53B0" w:rsidP="008A53B0">
                            <w:pPr>
                              <w:rPr>
                                <w:rFonts w:ascii="Arial Narrow" w:hAnsi="Arial Narrow"/>
                                <w:sz w:val="22"/>
                              </w:rPr>
                            </w:pPr>
                            <w:r>
                              <w:rPr>
                                <w:rFonts w:ascii="Arial Narrow" w:hAnsi="Arial Narrow"/>
                                <w:sz w:val="22"/>
                              </w:rPr>
                              <w:t>Fax: 8236 5475</w:t>
                            </w:r>
                          </w:p>
                          <w:p w:rsidR="008A53B0" w:rsidRDefault="008A53B0" w:rsidP="008A53B0">
                            <w:pPr>
                              <w:rPr>
                                <w:rFonts w:ascii="Arial Narrow" w:hAnsi="Arial Narrow"/>
                                <w:sz w:val="22"/>
                              </w:rPr>
                            </w:pPr>
                            <w:r w:rsidRPr="00913A2D">
                              <w:rPr>
                                <w:rFonts w:ascii="Arial Narrow" w:hAnsi="Arial Narrow"/>
                                <w:sz w:val="22"/>
                              </w:rPr>
                              <w:t xml:space="preserve">Catholic Church Insurance </w:t>
                            </w:r>
                          </w:p>
                          <w:p w:rsidR="008A53B0" w:rsidRPr="00C77A88" w:rsidRDefault="008A53B0" w:rsidP="008A53B0">
                            <w:pPr>
                              <w:rPr>
                                <w:b/>
                              </w:rPr>
                            </w:pPr>
                            <w:r w:rsidRPr="00913A2D">
                              <w:rPr>
                                <w:rFonts w:ascii="Arial Narrow" w:hAnsi="Arial Narrow"/>
                                <w:sz w:val="22"/>
                              </w:rPr>
                              <w:t>L2 45 Wakefield St Adelaide</w:t>
                            </w:r>
                            <w:r>
                              <w:rPr>
                                <w:rFonts w:ascii="Arial Narrow" w:hAnsi="Arial Narrow"/>
                                <w:sz w:val="22"/>
                              </w:rPr>
                              <w:t xml:space="preserve"> SA 5000  </w:t>
                            </w:r>
                            <w:r w:rsidRPr="00913A2D">
                              <w:rPr>
                                <w:rFonts w:ascii="Arial Narrow" w:hAnsi="Arial Narrow"/>
                                <w:sz w:val="22"/>
                              </w:rPr>
                              <w:t xml:space="preserve">Ph: 8236 5400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3175" id="_x0000_t202" coordsize="21600,21600" o:spt="202" path="m,l,21600r21600,l21600,xe">
                <v:stroke joinstyle="miter"/>
                <v:path gradientshapeok="t" o:connecttype="rect"/>
              </v:shapetype>
              <v:shape id="Text Box 256" o:spid="_x0000_s1026" type="#_x0000_t202" style="position:absolute;left:0;text-align:left;margin-left:150.35pt;margin-top:436.55pt;width:175.35pt;height:19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" strokecolor="#95b3d7" strokeweight="1pt">
                <v:fill color2="#b8cce4" focus="100%" type="gradient"/>
                <v:shadow on="t" color="#243f60" opacity=".5" offset="1pt"/>
                <v:textbox>
                  <w:txbxContent>
                    <w:p w:rsidR="008A53B0" w:rsidRDefault="008A53B0" w:rsidP="008A53B0">
                      <w:pPr>
                        <w:spacing w:before="60"/>
                        <w:rPr>
                          <w:rFonts w:ascii="Arial Narrow" w:hAnsi="Arial Narrow"/>
                          <w:sz w:val="22"/>
                        </w:rPr>
                      </w:pPr>
                      <w:r>
                        <w:rPr>
                          <w:rFonts w:ascii="Arial Narrow" w:hAnsi="Arial Narrow"/>
                          <w:sz w:val="22"/>
                        </w:rPr>
                        <w:t xml:space="preserve">Officer </w:t>
                      </w:r>
                      <w:r w:rsidRPr="000F106C">
                        <w:rPr>
                          <w:rFonts w:ascii="Arial Narrow" w:hAnsi="Arial Narrow"/>
                          <w:b/>
                          <w:sz w:val="22"/>
                        </w:rPr>
                        <w:t>MUST</w:t>
                      </w:r>
                      <w:r>
                        <w:rPr>
                          <w:rFonts w:ascii="Arial Narrow" w:hAnsi="Arial Narrow"/>
                          <w:sz w:val="22"/>
                        </w:rPr>
                        <w:t xml:space="preserve"> ensure </w:t>
                      </w:r>
                      <w:r w:rsidRPr="00BB2A04">
                        <w:rPr>
                          <w:rFonts w:ascii="Arial Narrow" w:hAnsi="Arial Narrow"/>
                          <w:sz w:val="22"/>
                          <w:u w:val="single"/>
                        </w:rPr>
                        <w:t>all</w:t>
                      </w:r>
                      <w:r>
                        <w:rPr>
                          <w:rFonts w:ascii="Arial Narrow" w:hAnsi="Arial Narrow"/>
                          <w:sz w:val="22"/>
                        </w:rPr>
                        <w:t xml:space="preserve"> the following documents:- </w:t>
                      </w:r>
                    </w:p>
                    <w:p w:rsidR="008A53B0" w:rsidRDefault="008A53B0" w:rsidP="008A53B0">
                      <w:pPr>
                        <w:numPr>
                          <w:ilvl w:val="0"/>
                          <w:numId w:val="15"/>
                        </w:numPr>
                        <w:ind w:left="284" w:hanging="284"/>
                        <w:rPr>
                          <w:rFonts w:ascii="Arial Narrow" w:hAnsi="Arial Narrow"/>
                          <w:sz w:val="22"/>
                        </w:rPr>
                      </w:pPr>
                      <w:r>
                        <w:rPr>
                          <w:rFonts w:ascii="Arial Narrow" w:hAnsi="Arial Narrow"/>
                          <w:sz w:val="22"/>
                        </w:rPr>
                        <w:t>Incident/Near Miss Form</w:t>
                      </w:r>
                    </w:p>
                    <w:p w:rsidR="008A53B0" w:rsidRDefault="008A53B0" w:rsidP="008A53B0">
                      <w:pPr>
                        <w:numPr>
                          <w:ilvl w:val="0"/>
                          <w:numId w:val="15"/>
                        </w:numPr>
                        <w:ind w:left="284" w:hanging="284"/>
                        <w:rPr>
                          <w:rFonts w:ascii="Arial Narrow" w:hAnsi="Arial Narrow"/>
                          <w:sz w:val="22"/>
                        </w:rPr>
                      </w:pPr>
                      <w:r>
                        <w:rPr>
                          <w:rFonts w:ascii="Arial Narrow" w:hAnsi="Arial Narrow"/>
                          <w:sz w:val="22"/>
                        </w:rPr>
                        <w:t xml:space="preserve">Claim for Compensation form </w:t>
                      </w:r>
                    </w:p>
                    <w:p w:rsidR="008A53B0" w:rsidRDefault="009E7472" w:rsidP="008A53B0">
                      <w:pPr>
                        <w:numPr>
                          <w:ilvl w:val="0"/>
                          <w:numId w:val="15"/>
                        </w:numPr>
                        <w:ind w:left="284" w:hanging="284"/>
                        <w:rPr>
                          <w:rFonts w:ascii="Arial Narrow" w:hAnsi="Arial Narrow"/>
                          <w:sz w:val="22"/>
                        </w:rPr>
                      </w:pPr>
                      <w:r>
                        <w:rPr>
                          <w:rFonts w:ascii="Arial Narrow" w:hAnsi="Arial Narrow"/>
                          <w:sz w:val="22"/>
                        </w:rPr>
                        <w:t>Work Capacity Certificate</w:t>
                      </w:r>
                    </w:p>
                    <w:p w:rsidR="008A53B0" w:rsidRDefault="008A53B0" w:rsidP="008A53B0">
                      <w:pPr>
                        <w:numPr>
                          <w:ilvl w:val="0"/>
                          <w:numId w:val="15"/>
                        </w:numPr>
                        <w:ind w:left="284" w:hanging="284"/>
                        <w:rPr>
                          <w:rFonts w:ascii="Arial Narrow" w:hAnsi="Arial Narrow"/>
                          <w:sz w:val="22"/>
                        </w:rPr>
                      </w:pPr>
                      <w:r>
                        <w:rPr>
                          <w:rFonts w:ascii="Arial Narrow" w:hAnsi="Arial Narrow"/>
                          <w:sz w:val="22"/>
                        </w:rPr>
                        <w:t xml:space="preserve">Employer Report form </w:t>
                      </w:r>
                    </w:p>
                    <w:p w:rsidR="008A53B0" w:rsidRPr="000F106C" w:rsidRDefault="008A53B0" w:rsidP="008A53B0">
                      <w:pPr>
                        <w:spacing w:before="40"/>
                        <w:rPr>
                          <w:rFonts w:ascii="Arial Narrow" w:hAnsi="Arial Narrow"/>
                          <w:b/>
                          <w:sz w:val="22"/>
                        </w:rPr>
                      </w:pPr>
                      <w:r>
                        <w:rPr>
                          <w:rFonts w:ascii="Arial Narrow" w:hAnsi="Arial Narrow"/>
                          <w:b/>
                          <w:sz w:val="22"/>
                        </w:rPr>
                        <w:t xml:space="preserve">Are forwarded to </w:t>
                      </w:r>
                      <w:r w:rsidRPr="000F106C">
                        <w:rPr>
                          <w:rFonts w:ascii="Arial Narrow" w:hAnsi="Arial Narrow"/>
                          <w:b/>
                          <w:sz w:val="22"/>
                        </w:rPr>
                        <w:t xml:space="preserve">CCI within </w:t>
                      </w:r>
                      <w:r w:rsidRPr="000F106C">
                        <w:rPr>
                          <w:rFonts w:ascii="Arial Narrow" w:hAnsi="Arial Narrow"/>
                          <w:b/>
                          <w:sz w:val="22"/>
                          <w:u w:val="single"/>
                        </w:rPr>
                        <w:t>3</w:t>
                      </w:r>
                      <w:r w:rsidRPr="000F106C">
                        <w:rPr>
                          <w:rFonts w:ascii="Arial Narrow" w:hAnsi="Arial Narrow"/>
                          <w:b/>
                          <w:sz w:val="22"/>
                        </w:rPr>
                        <w:t xml:space="preserve"> working days by Email, Fax or Post</w:t>
                      </w:r>
                      <w:r>
                        <w:rPr>
                          <w:rFonts w:ascii="Arial Narrow" w:hAnsi="Arial Narrow"/>
                          <w:b/>
                          <w:sz w:val="22"/>
                        </w:rPr>
                        <w:t>:</w:t>
                      </w:r>
                    </w:p>
                    <w:p w:rsidR="008A53B0" w:rsidRDefault="00D678CA" w:rsidP="008A53B0">
                      <w:pPr>
                        <w:rPr>
                          <w:rFonts w:ascii="Arial Narrow" w:hAnsi="Arial Narrow"/>
                          <w:sz w:val="20"/>
                        </w:rPr>
                      </w:pPr>
                      <w:r>
                        <w:rPr>
                          <w:rFonts w:ascii="Arial Narrow" w:hAnsi="Arial Narrow"/>
                          <w:sz w:val="20"/>
                        </w:rPr>
                        <w:t>worker</w:t>
                      </w:r>
                      <w:r w:rsidR="008A53B0">
                        <w:rPr>
                          <w:rFonts w:ascii="Arial Narrow" w:hAnsi="Arial Narrow"/>
                          <w:sz w:val="20"/>
                        </w:rPr>
                        <w:t>s</w:t>
                      </w:r>
                      <w:r>
                        <w:rPr>
                          <w:rFonts w:ascii="Arial Narrow" w:hAnsi="Arial Narrow"/>
                          <w:sz w:val="20"/>
                        </w:rPr>
                        <w:t>comp</w:t>
                      </w:r>
                      <w:r w:rsidR="008A53B0">
                        <w:rPr>
                          <w:rFonts w:ascii="Arial Narrow" w:hAnsi="Arial Narrow"/>
                          <w:sz w:val="20"/>
                        </w:rPr>
                        <w:t>@ccinsurance.org.au</w:t>
                      </w:r>
                    </w:p>
                    <w:p w:rsidR="008A53B0" w:rsidRDefault="008A53B0" w:rsidP="008A53B0">
                      <w:pPr>
                        <w:rPr>
                          <w:rFonts w:ascii="Arial Narrow" w:hAnsi="Arial Narrow"/>
                          <w:sz w:val="22"/>
                        </w:rPr>
                      </w:pPr>
                      <w:r>
                        <w:rPr>
                          <w:rFonts w:ascii="Arial Narrow" w:hAnsi="Arial Narrow"/>
                          <w:sz w:val="22"/>
                        </w:rPr>
                        <w:t>Fax: 8236 5475</w:t>
                      </w:r>
                    </w:p>
                    <w:p w:rsidR="008A53B0" w:rsidRDefault="008A53B0" w:rsidP="008A53B0">
                      <w:pPr>
                        <w:rPr>
                          <w:rFonts w:ascii="Arial Narrow" w:hAnsi="Arial Narrow"/>
                          <w:sz w:val="22"/>
                        </w:rPr>
                      </w:pPr>
                      <w:r w:rsidRPr="00913A2D">
                        <w:rPr>
                          <w:rFonts w:ascii="Arial Narrow" w:hAnsi="Arial Narrow"/>
                          <w:sz w:val="22"/>
                        </w:rPr>
                        <w:t xml:space="preserve">Catholic Church Insurance </w:t>
                      </w:r>
                    </w:p>
                    <w:p w:rsidR="008A53B0" w:rsidRPr="00C77A88" w:rsidRDefault="008A53B0" w:rsidP="008A53B0">
                      <w:pPr>
                        <w:rPr>
                          <w:b/>
                        </w:rPr>
                      </w:pPr>
                      <w:r w:rsidRPr="00913A2D">
                        <w:rPr>
                          <w:rFonts w:ascii="Arial Narrow" w:hAnsi="Arial Narrow"/>
                          <w:sz w:val="22"/>
                        </w:rPr>
                        <w:t>L2 45 Wakefield St Adelaide</w:t>
                      </w:r>
                      <w:r>
                        <w:rPr>
                          <w:rFonts w:ascii="Arial Narrow" w:hAnsi="Arial Narrow"/>
                          <w:sz w:val="22"/>
                        </w:rPr>
                        <w:t xml:space="preserve"> SA </w:t>
                      </w:r>
                      <w:proofErr w:type="gramStart"/>
                      <w:r>
                        <w:rPr>
                          <w:rFonts w:ascii="Arial Narrow" w:hAnsi="Arial Narrow"/>
                          <w:sz w:val="22"/>
                        </w:rPr>
                        <w:t xml:space="preserve">5000  </w:t>
                      </w:r>
                      <w:proofErr w:type="spellStart"/>
                      <w:r w:rsidRPr="00913A2D">
                        <w:rPr>
                          <w:rFonts w:ascii="Arial Narrow" w:hAnsi="Arial Narrow"/>
                          <w:sz w:val="22"/>
                        </w:rPr>
                        <w:t>Ph</w:t>
                      </w:r>
                      <w:proofErr w:type="spellEnd"/>
                      <w:proofErr w:type="gramEnd"/>
                      <w:r w:rsidRPr="00913A2D">
                        <w:rPr>
                          <w:rFonts w:ascii="Arial Narrow" w:hAnsi="Arial Narrow"/>
                          <w:sz w:val="22"/>
                        </w:rPr>
                        <w:t xml:space="preserve">: 8236 5400 </w:t>
                      </w:r>
                    </w:p>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16692101" wp14:editId="5A23D078">
                <wp:simplePos x="0" y="0"/>
                <wp:positionH relativeFrom="column">
                  <wp:posOffset>609600</wp:posOffset>
                </wp:positionH>
                <wp:positionV relativeFrom="paragraph">
                  <wp:posOffset>5410835</wp:posOffset>
                </wp:positionV>
                <wp:extent cx="1270" cy="1400175"/>
                <wp:effectExtent l="76200" t="0" r="74930" b="47625"/>
                <wp:wrapNone/>
                <wp:docPr id="30"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0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F8E5C" id="_x0000_t32" coordsize="21600,21600" o:spt="32" o:oned="t" path="m,l21600,21600e" filled="f">
                <v:path arrowok="t" fillok="f" o:connecttype="none"/>
                <o:lock v:ext="edit" shapetype="t"/>
              </v:shapetype>
              <v:shape id="AutoShape 261" o:spid="_x0000_s1026" type="#_x0000_t32" style="position:absolute;margin-left:48pt;margin-top:426.05pt;width:.1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lbNgIAAGM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">
                <v:stroke endarrow="block"/>
              </v:shape>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2B0172C6" wp14:editId="719CCDF9">
                <wp:simplePos x="0" y="0"/>
                <wp:positionH relativeFrom="column">
                  <wp:posOffset>266700</wp:posOffset>
                </wp:positionH>
                <wp:positionV relativeFrom="paragraph">
                  <wp:posOffset>4087177</wp:posOffset>
                </wp:positionV>
                <wp:extent cx="5655945" cy="1323975"/>
                <wp:effectExtent l="0" t="0" r="40005" b="66675"/>
                <wp:wrapNone/>
                <wp:docPr id="2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323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A53B0" w:rsidRPr="000F106C" w:rsidRDefault="008A53B0" w:rsidP="008A53B0">
                            <w:pPr>
                              <w:jc w:val="center"/>
                              <w:rPr>
                                <w:rFonts w:ascii="Arial Narrow" w:hAnsi="Arial Narrow"/>
                                <w:b/>
                                <w:color w:val="FF0000"/>
                                <w:sz w:val="28"/>
                              </w:rPr>
                            </w:pPr>
                            <w:r w:rsidRPr="000F106C">
                              <w:rPr>
                                <w:rFonts w:ascii="Arial Narrow" w:hAnsi="Arial Narrow"/>
                                <w:b/>
                                <w:color w:val="FF0000"/>
                                <w:sz w:val="28"/>
                              </w:rPr>
                              <w:t>IF AN INJURY/ILLNESS HAS OCCURRED</w:t>
                            </w:r>
                          </w:p>
                          <w:p w:rsidR="008A53B0" w:rsidRPr="00913A2D" w:rsidRDefault="008A53B0" w:rsidP="008A53B0">
                            <w:pPr>
                              <w:pStyle w:val="ListParagraph"/>
                              <w:numPr>
                                <w:ilvl w:val="0"/>
                                <w:numId w:val="11"/>
                              </w:numPr>
                              <w:ind w:left="2268" w:hanging="425"/>
                              <w:rPr>
                                <w:rFonts w:ascii="Arial Narrow" w:hAnsi="Arial Narrow"/>
                                <w:sz w:val="22"/>
                              </w:rPr>
                            </w:pPr>
                            <w:r w:rsidRPr="00913A2D">
                              <w:rPr>
                                <w:rFonts w:ascii="Arial Narrow" w:hAnsi="Arial Narrow"/>
                                <w:sz w:val="22"/>
                              </w:rPr>
                              <w:t xml:space="preserve">Obtain a </w:t>
                            </w:r>
                            <w:r w:rsidR="009E7472">
                              <w:rPr>
                                <w:rFonts w:ascii="Arial Narrow" w:hAnsi="Arial Narrow"/>
                                <w:sz w:val="22"/>
                              </w:rPr>
                              <w:t>Work Capacity Certificate</w:t>
                            </w:r>
                            <w:r w:rsidRPr="00913A2D">
                              <w:rPr>
                                <w:rFonts w:ascii="Arial Narrow" w:hAnsi="Arial Narrow"/>
                                <w:sz w:val="22"/>
                              </w:rPr>
                              <w:t xml:space="preserve"> fro</w:t>
                            </w:r>
                            <w:r>
                              <w:rPr>
                                <w:rFonts w:ascii="Arial Narrow" w:hAnsi="Arial Narrow"/>
                                <w:sz w:val="22"/>
                              </w:rPr>
                              <w:t>m doctor (old PMC</w:t>
                            </w:r>
                            <w:r w:rsidRPr="00913A2D">
                              <w:rPr>
                                <w:rFonts w:ascii="Arial Narrow" w:hAnsi="Arial Narrow"/>
                                <w:sz w:val="22"/>
                              </w:rPr>
                              <w:t>)</w:t>
                            </w:r>
                          </w:p>
                          <w:p w:rsidR="008A53B0" w:rsidRDefault="008A53B0" w:rsidP="008A53B0">
                            <w:pPr>
                              <w:ind w:left="2268" w:hanging="425"/>
                              <w:rPr>
                                <w:rFonts w:ascii="Arial Narrow" w:hAnsi="Arial Narrow"/>
                                <w:sz w:val="22"/>
                              </w:rPr>
                            </w:pPr>
                          </w:p>
                          <w:p w:rsidR="008A53B0" w:rsidRDefault="008A53B0" w:rsidP="008A53B0">
                            <w:pPr>
                              <w:numPr>
                                <w:ilvl w:val="0"/>
                                <w:numId w:val="12"/>
                              </w:numPr>
                              <w:ind w:left="2268" w:hanging="425"/>
                              <w:rPr>
                                <w:rFonts w:ascii="Arial Narrow" w:hAnsi="Arial Narrow"/>
                                <w:sz w:val="22"/>
                              </w:rPr>
                            </w:pPr>
                            <w:r>
                              <w:rPr>
                                <w:rFonts w:ascii="Arial Narrow" w:hAnsi="Arial Narrow"/>
                                <w:sz w:val="22"/>
                              </w:rPr>
                              <w:t>Re</w:t>
                            </w:r>
                            <w:r w:rsidRPr="00913A2D">
                              <w:rPr>
                                <w:rFonts w:ascii="Arial Narrow" w:hAnsi="Arial Narrow"/>
                                <w:sz w:val="22"/>
                              </w:rPr>
                              <w:t xml:space="preserve">port injury to </w:t>
                            </w:r>
                            <w:r>
                              <w:rPr>
                                <w:rFonts w:ascii="Arial Narrow" w:hAnsi="Arial Narrow"/>
                                <w:sz w:val="22"/>
                              </w:rPr>
                              <w:t>Officer</w:t>
                            </w:r>
                            <w:r w:rsidRPr="00913A2D">
                              <w:rPr>
                                <w:rFonts w:ascii="Arial Narrow" w:hAnsi="Arial Narrow"/>
                                <w:sz w:val="22"/>
                              </w:rPr>
                              <w:t xml:space="preserve"> within 24hrs</w:t>
                            </w:r>
                          </w:p>
                          <w:p w:rsidR="008A53B0" w:rsidRPr="00913A2D" w:rsidRDefault="008A53B0" w:rsidP="008A53B0">
                            <w:pPr>
                              <w:ind w:left="2268" w:hanging="425"/>
                              <w:rPr>
                                <w:rFonts w:ascii="Arial Narrow" w:hAnsi="Arial Narrow"/>
                                <w:sz w:val="22"/>
                              </w:rPr>
                            </w:pPr>
                          </w:p>
                          <w:p w:rsidR="008A53B0" w:rsidRDefault="008A53B0" w:rsidP="008A53B0">
                            <w:pPr>
                              <w:numPr>
                                <w:ilvl w:val="0"/>
                                <w:numId w:val="12"/>
                              </w:numPr>
                              <w:ind w:left="2268" w:hanging="425"/>
                              <w:rPr>
                                <w:rFonts w:ascii="Arial Narrow" w:hAnsi="Arial Narrow"/>
                                <w:sz w:val="22"/>
                              </w:rPr>
                            </w:pPr>
                            <w:r>
                              <w:rPr>
                                <w:rFonts w:ascii="Arial Narrow" w:hAnsi="Arial Narrow"/>
                                <w:sz w:val="22"/>
                              </w:rPr>
                              <w:t>Officer</w:t>
                            </w:r>
                            <w:r w:rsidRPr="00913A2D">
                              <w:rPr>
                                <w:rFonts w:ascii="Arial Narrow" w:hAnsi="Arial Narrow"/>
                                <w:sz w:val="22"/>
                              </w:rPr>
                              <w:t xml:space="preserve"> or Contact </w:t>
                            </w:r>
                            <w:r>
                              <w:rPr>
                                <w:rFonts w:ascii="Arial Narrow" w:hAnsi="Arial Narrow"/>
                                <w:sz w:val="22"/>
                              </w:rPr>
                              <w:t>P</w:t>
                            </w:r>
                            <w:r w:rsidRPr="00913A2D">
                              <w:rPr>
                                <w:rFonts w:ascii="Arial Narrow" w:hAnsi="Arial Narrow"/>
                                <w:sz w:val="22"/>
                              </w:rPr>
                              <w:t xml:space="preserve">erson to notify </w:t>
                            </w:r>
                            <w:r>
                              <w:rPr>
                                <w:rFonts w:ascii="Arial Narrow" w:hAnsi="Arial Narrow"/>
                                <w:sz w:val="22"/>
                              </w:rPr>
                              <w:t>Rehabilitation Return to Work Coordinator (</w:t>
                            </w:r>
                            <w:r w:rsidRPr="00913A2D">
                              <w:rPr>
                                <w:rFonts w:ascii="Arial Narrow" w:hAnsi="Arial Narrow"/>
                                <w:sz w:val="22"/>
                              </w:rPr>
                              <w:t>RRTWC</w:t>
                            </w:r>
                            <w:r>
                              <w:rPr>
                                <w:rFonts w:ascii="Arial Narrow" w:hAnsi="Arial Narrow"/>
                                <w:sz w:val="22"/>
                              </w:rPr>
                              <w:t>) and Catholic Church Insurance Ltd. (CCI)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172C6" id="Text Box 258" o:spid="_x0000_s1027" type="#_x0000_t202" style="position:absolute;left:0;text-align:left;margin-left:21pt;margin-top:321.8pt;width:445.3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" strokecolor="#95b3d7" strokeweight="1pt">
                <v:fill color2="#b8cce4" focus="100%" type="gradient"/>
                <v:shadow on="t" color="#243f60" opacity=".5" offset="1pt"/>
                <v:textbox>
                  <w:txbxContent>
                    <w:p w:rsidR="008A53B0" w:rsidRPr="000F106C" w:rsidRDefault="008A53B0" w:rsidP="008A53B0">
                      <w:pPr>
                        <w:jc w:val="center"/>
                        <w:rPr>
                          <w:rFonts w:ascii="Arial Narrow" w:hAnsi="Arial Narrow"/>
                          <w:b/>
                          <w:color w:val="FF0000"/>
                          <w:sz w:val="28"/>
                        </w:rPr>
                      </w:pPr>
                      <w:r w:rsidRPr="000F106C">
                        <w:rPr>
                          <w:rFonts w:ascii="Arial Narrow" w:hAnsi="Arial Narrow"/>
                          <w:b/>
                          <w:color w:val="FF0000"/>
                          <w:sz w:val="28"/>
                        </w:rPr>
                        <w:t>IF AN INJURY/ILLNESS HAS OCCURRED</w:t>
                      </w:r>
                    </w:p>
                    <w:p w:rsidR="008A53B0" w:rsidRPr="00913A2D" w:rsidRDefault="008A53B0" w:rsidP="008A53B0">
                      <w:pPr>
                        <w:pStyle w:val="ListParagraph"/>
                        <w:numPr>
                          <w:ilvl w:val="0"/>
                          <w:numId w:val="11"/>
                        </w:numPr>
                        <w:ind w:left="2268" w:hanging="425"/>
                        <w:rPr>
                          <w:rFonts w:ascii="Arial Narrow" w:hAnsi="Arial Narrow"/>
                          <w:sz w:val="22"/>
                        </w:rPr>
                      </w:pPr>
                      <w:r w:rsidRPr="00913A2D">
                        <w:rPr>
                          <w:rFonts w:ascii="Arial Narrow" w:hAnsi="Arial Narrow"/>
                          <w:sz w:val="22"/>
                        </w:rPr>
                        <w:t xml:space="preserve">Obtain a </w:t>
                      </w:r>
                      <w:r w:rsidR="009E7472">
                        <w:rPr>
                          <w:rFonts w:ascii="Arial Narrow" w:hAnsi="Arial Narrow"/>
                          <w:sz w:val="22"/>
                        </w:rPr>
                        <w:t>Work Capacity Certificate</w:t>
                      </w:r>
                      <w:r w:rsidRPr="00913A2D">
                        <w:rPr>
                          <w:rFonts w:ascii="Arial Narrow" w:hAnsi="Arial Narrow"/>
                          <w:sz w:val="22"/>
                        </w:rPr>
                        <w:t xml:space="preserve"> fro</w:t>
                      </w:r>
                      <w:r>
                        <w:rPr>
                          <w:rFonts w:ascii="Arial Narrow" w:hAnsi="Arial Narrow"/>
                          <w:sz w:val="22"/>
                        </w:rPr>
                        <w:t>m doctor (old PMC</w:t>
                      </w:r>
                      <w:r w:rsidRPr="00913A2D">
                        <w:rPr>
                          <w:rFonts w:ascii="Arial Narrow" w:hAnsi="Arial Narrow"/>
                          <w:sz w:val="22"/>
                        </w:rPr>
                        <w:t>)</w:t>
                      </w:r>
                    </w:p>
                    <w:p w:rsidR="008A53B0" w:rsidRDefault="008A53B0" w:rsidP="008A53B0">
                      <w:pPr>
                        <w:ind w:left="2268" w:hanging="425"/>
                        <w:rPr>
                          <w:rFonts w:ascii="Arial Narrow" w:hAnsi="Arial Narrow"/>
                          <w:sz w:val="22"/>
                        </w:rPr>
                      </w:pPr>
                    </w:p>
                    <w:p w:rsidR="008A53B0" w:rsidRDefault="008A53B0" w:rsidP="008A53B0">
                      <w:pPr>
                        <w:numPr>
                          <w:ilvl w:val="0"/>
                          <w:numId w:val="12"/>
                        </w:numPr>
                        <w:ind w:left="2268" w:hanging="425"/>
                        <w:rPr>
                          <w:rFonts w:ascii="Arial Narrow" w:hAnsi="Arial Narrow"/>
                          <w:sz w:val="22"/>
                        </w:rPr>
                      </w:pPr>
                      <w:r>
                        <w:rPr>
                          <w:rFonts w:ascii="Arial Narrow" w:hAnsi="Arial Narrow"/>
                          <w:sz w:val="22"/>
                        </w:rPr>
                        <w:t>Re</w:t>
                      </w:r>
                      <w:r w:rsidRPr="00913A2D">
                        <w:rPr>
                          <w:rFonts w:ascii="Arial Narrow" w:hAnsi="Arial Narrow"/>
                          <w:sz w:val="22"/>
                        </w:rPr>
                        <w:t xml:space="preserve">port injury to </w:t>
                      </w:r>
                      <w:r>
                        <w:rPr>
                          <w:rFonts w:ascii="Arial Narrow" w:hAnsi="Arial Narrow"/>
                          <w:sz w:val="22"/>
                        </w:rPr>
                        <w:t>Officer</w:t>
                      </w:r>
                      <w:r w:rsidRPr="00913A2D">
                        <w:rPr>
                          <w:rFonts w:ascii="Arial Narrow" w:hAnsi="Arial Narrow"/>
                          <w:sz w:val="22"/>
                        </w:rPr>
                        <w:t xml:space="preserve"> within 24hrs</w:t>
                      </w:r>
                    </w:p>
                    <w:p w:rsidR="008A53B0" w:rsidRPr="00913A2D" w:rsidRDefault="008A53B0" w:rsidP="008A53B0">
                      <w:pPr>
                        <w:ind w:left="2268" w:hanging="425"/>
                        <w:rPr>
                          <w:rFonts w:ascii="Arial Narrow" w:hAnsi="Arial Narrow"/>
                          <w:sz w:val="22"/>
                        </w:rPr>
                      </w:pPr>
                    </w:p>
                    <w:p w:rsidR="008A53B0" w:rsidRDefault="008A53B0" w:rsidP="008A53B0">
                      <w:pPr>
                        <w:numPr>
                          <w:ilvl w:val="0"/>
                          <w:numId w:val="12"/>
                        </w:numPr>
                        <w:ind w:left="2268" w:hanging="425"/>
                        <w:rPr>
                          <w:rFonts w:ascii="Arial Narrow" w:hAnsi="Arial Narrow"/>
                          <w:sz w:val="22"/>
                        </w:rPr>
                      </w:pPr>
                      <w:r>
                        <w:rPr>
                          <w:rFonts w:ascii="Arial Narrow" w:hAnsi="Arial Narrow"/>
                          <w:sz w:val="22"/>
                        </w:rPr>
                        <w:t>Officer</w:t>
                      </w:r>
                      <w:r w:rsidRPr="00913A2D">
                        <w:rPr>
                          <w:rFonts w:ascii="Arial Narrow" w:hAnsi="Arial Narrow"/>
                          <w:sz w:val="22"/>
                        </w:rPr>
                        <w:t xml:space="preserve"> or Contact </w:t>
                      </w:r>
                      <w:r>
                        <w:rPr>
                          <w:rFonts w:ascii="Arial Narrow" w:hAnsi="Arial Narrow"/>
                          <w:sz w:val="22"/>
                        </w:rPr>
                        <w:t>P</w:t>
                      </w:r>
                      <w:r w:rsidRPr="00913A2D">
                        <w:rPr>
                          <w:rFonts w:ascii="Arial Narrow" w:hAnsi="Arial Narrow"/>
                          <w:sz w:val="22"/>
                        </w:rPr>
                        <w:t xml:space="preserve">erson to notify </w:t>
                      </w:r>
                      <w:r>
                        <w:rPr>
                          <w:rFonts w:ascii="Arial Narrow" w:hAnsi="Arial Narrow"/>
                          <w:sz w:val="22"/>
                        </w:rPr>
                        <w:t>Rehabilitation Return to Work Coordinator (</w:t>
                      </w:r>
                      <w:r w:rsidRPr="00913A2D">
                        <w:rPr>
                          <w:rFonts w:ascii="Arial Narrow" w:hAnsi="Arial Narrow"/>
                          <w:sz w:val="22"/>
                        </w:rPr>
                        <w:t>RRTWC</w:t>
                      </w:r>
                      <w:r>
                        <w:rPr>
                          <w:rFonts w:ascii="Arial Narrow" w:hAnsi="Arial Narrow"/>
                          <w:sz w:val="22"/>
                        </w:rPr>
                        <w:t>) and Catholic Church Insurance Ltd. (CCI)</w:t>
                      </w:r>
                    </w:p>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2796C491" wp14:editId="5DFFB2EF">
                <wp:simplePos x="0" y="0"/>
                <wp:positionH relativeFrom="column">
                  <wp:posOffset>1366520</wp:posOffset>
                </wp:positionH>
                <wp:positionV relativeFrom="paragraph">
                  <wp:posOffset>3834130</wp:posOffset>
                </wp:positionV>
                <wp:extent cx="0" cy="247650"/>
                <wp:effectExtent l="76200" t="0" r="57150" b="57150"/>
                <wp:wrapNone/>
                <wp:docPr id="2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58E17" id="AutoShape 265" o:spid="_x0000_s1026" type="#_x0000_t32" style="position:absolute;margin-left:107.6pt;margin-top:301.9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yNg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">
                <v:stroke endarrow="block"/>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358066DF" wp14:editId="19F75002">
                <wp:simplePos x="0" y="0"/>
                <wp:positionH relativeFrom="column">
                  <wp:posOffset>-133350</wp:posOffset>
                </wp:positionH>
                <wp:positionV relativeFrom="paragraph">
                  <wp:posOffset>181293</wp:posOffset>
                </wp:positionV>
                <wp:extent cx="6755130" cy="928688"/>
                <wp:effectExtent l="0" t="0" r="26670" b="24130"/>
                <wp:wrapNone/>
                <wp:docPr id="13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928688"/>
                        </a:xfrm>
                        <a:prstGeom prst="rect">
                          <a:avLst/>
                        </a:prstGeom>
                        <a:solidFill>
                          <a:srgbClr val="17365D"/>
                        </a:solidFill>
                        <a:ln w="9525">
                          <a:solidFill>
                            <a:srgbClr val="000000"/>
                          </a:solidFill>
                          <a:miter lim="800000"/>
                          <a:headEnd/>
                          <a:tailEnd/>
                        </a:ln>
                      </wps:spPr>
                      <wps:txbx>
                        <w:txbxContent>
                          <w:p w:rsidR="008A53B0" w:rsidRPr="001359E5" w:rsidRDefault="008A53B0" w:rsidP="008A53B0">
                            <w:pPr>
                              <w:jc w:val="center"/>
                              <w:rPr>
                                <w:rFonts w:ascii="Arial" w:hAnsi="Arial" w:cs="Arial"/>
                                <w:b/>
                                <w:sz w:val="36"/>
                                <w:szCs w:val="32"/>
                              </w:rPr>
                            </w:pPr>
                            <w:r>
                              <w:rPr>
                                <w:rFonts w:ascii="Arial" w:hAnsi="Arial" w:cs="Arial"/>
                                <w:b/>
                                <w:sz w:val="36"/>
                                <w:szCs w:val="32"/>
                              </w:rPr>
                              <w:t>W</w:t>
                            </w:r>
                            <w:r w:rsidRPr="001359E5">
                              <w:rPr>
                                <w:rFonts w:ascii="Arial" w:hAnsi="Arial" w:cs="Arial"/>
                                <w:b/>
                                <w:sz w:val="36"/>
                                <w:szCs w:val="32"/>
                              </w:rPr>
                              <w:t>H</w:t>
                            </w:r>
                            <w:r>
                              <w:rPr>
                                <w:rFonts w:ascii="Arial" w:hAnsi="Arial" w:cs="Arial"/>
                                <w:b/>
                                <w:sz w:val="36"/>
                                <w:szCs w:val="32"/>
                              </w:rPr>
                              <w:t>&amp;</w:t>
                            </w:r>
                            <w:r w:rsidRPr="001359E5">
                              <w:rPr>
                                <w:rFonts w:ascii="Arial" w:hAnsi="Arial" w:cs="Arial"/>
                                <w:b/>
                                <w:sz w:val="36"/>
                                <w:szCs w:val="32"/>
                              </w:rPr>
                              <w:t xml:space="preserve">S AND INJURY MANAGEMENT INCIDENT/ACCIDENT/NEAR MISS RESPONSE </w:t>
                            </w:r>
                          </w:p>
                          <w:p w:rsidR="008A53B0" w:rsidRPr="001359E5" w:rsidRDefault="008A53B0" w:rsidP="008A53B0">
                            <w:pPr>
                              <w:jc w:val="center"/>
                              <w:rPr>
                                <w:rFonts w:ascii="Arial" w:hAnsi="Arial" w:cs="Arial"/>
                                <w:b/>
                                <w:sz w:val="40"/>
                                <w:szCs w:val="32"/>
                              </w:rPr>
                            </w:pPr>
                            <w:r w:rsidRPr="001359E5">
                              <w:rPr>
                                <w:rFonts w:ascii="Arial" w:hAnsi="Arial" w:cs="Arial"/>
                                <w:b/>
                                <w:sz w:val="40"/>
                                <w:szCs w:val="32"/>
                              </w:rPr>
                              <w:t>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066DF" id="Text Box 249" o:spid="_x0000_s1028" type="#_x0000_t202" style="position:absolute;left:0;text-align:left;margin-left:-10.5pt;margin-top:14.3pt;width:531.9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" fillcolor="#17365d">
                <v:textbox>
                  <w:txbxContent>
                    <w:p w:rsidR="008A53B0" w:rsidRPr="001359E5" w:rsidRDefault="008A53B0" w:rsidP="008A53B0">
                      <w:pPr>
                        <w:jc w:val="center"/>
                        <w:rPr>
                          <w:rFonts w:ascii="Arial" w:hAnsi="Arial" w:cs="Arial"/>
                          <w:b/>
                          <w:sz w:val="36"/>
                          <w:szCs w:val="32"/>
                        </w:rPr>
                      </w:pPr>
                      <w:r>
                        <w:rPr>
                          <w:rFonts w:ascii="Arial" w:hAnsi="Arial" w:cs="Arial"/>
                          <w:b/>
                          <w:sz w:val="36"/>
                          <w:szCs w:val="32"/>
                        </w:rPr>
                        <w:t>W</w:t>
                      </w:r>
                      <w:r w:rsidRPr="001359E5">
                        <w:rPr>
                          <w:rFonts w:ascii="Arial" w:hAnsi="Arial" w:cs="Arial"/>
                          <w:b/>
                          <w:sz w:val="36"/>
                          <w:szCs w:val="32"/>
                        </w:rPr>
                        <w:t>H</w:t>
                      </w:r>
                      <w:r>
                        <w:rPr>
                          <w:rFonts w:ascii="Arial" w:hAnsi="Arial" w:cs="Arial"/>
                          <w:b/>
                          <w:sz w:val="36"/>
                          <w:szCs w:val="32"/>
                        </w:rPr>
                        <w:t>&amp;</w:t>
                      </w:r>
                      <w:r w:rsidRPr="001359E5">
                        <w:rPr>
                          <w:rFonts w:ascii="Arial" w:hAnsi="Arial" w:cs="Arial"/>
                          <w:b/>
                          <w:sz w:val="36"/>
                          <w:szCs w:val="32"/>
                        </w:rPr>
                        <w:t xml:space="preserve">S AND INJURY MANAGEMENT INCIDENT/ACCIDENT/NEAR MISS RESPONSE </w:t>
                      </w:r>
                    </w:p>
                    <w:p w:rsidR="008A53B0" w:rsidRPr="001359E5" w:rsidRDefault="008A53B0" w:rsidP="008A53B0">
                      <w:pPr>
                        <w:jc w:val="center"/>
                        <w:rPr>
                          <w:rFonts w:ascii="Arial" w:hAnsi="Arial" w:cs="Arial"/>
                          <w:b/>
                          <w:sz w:val="40"/>
                          <w:szCs w:val="32"/>
                        </w:rPr>
                      </w:pPr>
                      <w:r w:rsidRPr="001359E5">
                        <w:rPr>
                          <w:rFonts w:ascii="Arial" w:hAnsi="Arial" w:cs="Arial"/>
                          <w:b/>
                          <w:sz w:val="40"/>
                          <w:szCs w:val="32"/>
                        </w:rPr>
                        <w:t>FLOW CHART</w:t>
                      </w:r>
                    </w:p>
                  </w:txbxContent>
                </v:textbox>
              </v:shape>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3FC50BC8" wp14:editId="0561D432">
                <wp:simplePos x="0" y="0"/>
                <wp:positionH relativeFrom="margin">
                  <wp:posOffset>1366520</wp:posOffset>
                </wp:positionH>
                <wp:positionV relativeFrom="paragraph">
                  <wp:posOffset>2248535</wp:posOffset>
                </wp:positionV>
                <wp:extent cx="0" cy="144145"/>
                <wp:effectExtent l="76200" t="0" r="57150" b="65405"/>
                <wp:wrapNone/>
                <wp:docPr id="24"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DE705" id="AutoShape 264" o:spid="_x0000_s1026" type="#_x0000_t32" style="position:absolute;margin-left:107.6pt;margin-top:177.05pt;width:0;height:1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a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">
                <v:stroke endarrow="block"/>
                <w10:wrap anchorx="margin"/>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15164228" wp14:editId="11F4B0A8">
                <wp:simplePos x="0" y="0"/>
                <wp:positionH relativeFrom="column">
                  <wp:posOffset>219075</wp:posOffset>
                </wp:positionH>
                <wp:positionV relativeFrom="paragraph">
                  <wp:posOffset>1199515</wp:posOffset>
                </wp:positionV>
                <wp:extent cx="2297430" cy="1051560"/>
                <wp:effectExtent l="0" t="0" r="26670" b="15240"/>
                <wp:wrapNone/>
                <wp:docPr id="2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51560"/>
                        </a:xfrm>
                        <a:prstGeom prst="rect">
                          <a:avLst/>
                        </a:prstGeom>
                        <a:gradFill rotWithShape="0">
                          <a:gsLst>
                            <a:gs pos="0">
                              <a:srgbClr val="FFC000">
                                <a:gamma/>
                                <a:tint val="20000"/>
                                <a:invGamma/>
                              </a:srgbClr>
                            </a:gs>
                            <a:gs pos="100000">
                              <a:srgbClr val="FFC000"/>
                            </a:gs>
                          </a:gsLst>
                          <a:lin ang="18900000" scaled="1"/>
                        </a:gradFill>
                        <a:ln w="9525">
                          <a:solidFill>
                            <a:srgbClr val="000000"/>
                          </a:solidFill>
                          <a:miter lim="800000"/>
                          <a:headEnd/>
                          <a:tailEnd/>
                        </a:ln>
                      </wps:spPr>
                      <wps:txbx>
                        <w:txbxContent>
                          <w:p w:rsidR="008A53B0" w:rsidRPr="001359E5" w:rsidRDefault="008A53B0" w:rsidP="008A53B0">
                            <w:pPr>
                              <w:spacing w:after="120"/>
                              <w:jc w:val="center"/>
                              <w:rPr>
                                <w:rFonts w:ascii="Arial Narrow" w:hAnsi="Arial Narrow"/>
                                <w:b/>
                                <w:color w:val="FF0000"/>
                                <w:sz w:val="32"/>
                              </w:rPr>
                            </w:pPr>
                            <w:r w:rsidRPr="001359E5">
                              <w:rPr>
                                <w:rFonts w:ascii="Arial Narrow" w:hAnsi="Arial Narrow"/>
                                <w:b/>
                                <w:color w:val="FF0000"/>
                                <w:sz w:val="32"/>
                              </w:rPr>
                              <w:t>ENSURE SAFETY OF ALL PERSONNEL</w:t>
                            </w:r>
                          </w:p>
                          <w:p w:rsidR="008A53B0" w:rsidRDefault="008A53B0" w:rsidP="008A53B0">
                            <w:pPr>
                              <w:pStyle w:val="ListParagraph"/>
                              <w:numPr>
                                <w:ilvl w:val="0"/>
                                <w:numId w:val="12"/>
                              </w:numPr>
                              <w:ind w:left="567" w:hanging="283"/>
                              <w:rPr>
                                <w:rFonts w:ascii="Arial Narrow" w:hAnsi="Arial Narrow"/>
                                <w:sz w:val="22"/>
                              </w:rPr>
                            </w:pPr>
                            <w:r w:rsidRPr="00913A2D">
                              <w:rPr>
                                <w:rFonts w:ascii="Arial Narrow" w:hAnsi="Arial Narrow"/>
                                <w:sz w:val="22"/>
                              </w:rPr>
                              <w:t xml:space="preserve">Injured worker to </w:t>
                            </w:r>
                            <w:r>
                              <w:rPr>
                                <w:rFonts w:ascii="Arial Narrow" w:hAnsi="Arial Narrow"/>
                                <w:sz w:val="22"/>
                              </w:rPr>
                              <w:t>be managed eg. 1</w:t>
                            </w:r>
                            <w:r w:rsidRPr="0030739D">
                              <w:rPr>
                                <w:rFonts w:ascii="Arial Narrow" w:hAnsi="Arial Narrow"/>
                                <w:sz w:val="22"/>
                                <w:vertAlign w:val="superscript"/>
                              </w:rPr>
                              <w:t>st</w:t>
                            </w:r>
                            <w:r>
                              <w:rPr>
                                <w:rFonts w:ascii="Arial Narrow" w:hAnsi="Arial Narrow"/>
                                <w:sz w:val="22"/>
                              </w:rPr>
                              <w:t xml:space="preserve"> Aid,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4228" id="Text Box 250" o:spid="_x0000_s1029" type="#_x0000_t202" style="position:absolute;left:0;text-align:left;margin-left:17.25pt;margin-top:94.45pt;width:180.9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" fillcolor="#fff2cc">
                <v:fill color2="#ffc000" angle="135" focus="100%" type="gradient"/>
                <v:textbox>
                  <w:txbxContent>
                    <w:p w:rsidR="008A53B0" w:rsidRPr="001359E5" w:rsidRDefault="008A53B0" w:rsidP="008A53B0">
                      <w:pPr>
                        <w:spacing w:after="120"/>
                        <w:jc w:val="center"/>
                        <w:rPr>
                          <w:rFonts w:ascii="Arial Narrow" w:hAnsi="Arial Narrow"/>
                          <w:b/>
                          <w:color w:val="FF0000"/>
                          <w:sz w:val="32"/>
                        </w:rPr>
                      </w:pPr>
                      <w:r w:rsidRPr="001359E5">
                        <w:rPr>
                          <w:rFonts w:ascii="Arial Narrow" w:hAnsi="Arial Narrow"/>
                          <w:b/>
                          <w:color w:val="FF0000"/>
                          <w:sz w:val="32"/>
                        </w:rPr>
                        <w:t>ENSURE SAFETY OF ALL PERSONNEL</w:t>
                      </w:r>
                    </w:p>
                    <w:p w:rsidR="008A53B0" w:rsidRDefault="008A53B0" w:rsidP="008A53B0">
                      <w:pPr>
                        <w:pStyle w:val="ListParagraph"/>
                        <w:numPr>
                          <w:ilvl w:val="0"/>
                          <w:numId w:val="12"/>
                        </w:numPr>
                        <w:ind w:left="567" w:hanging="283"/>
                        <w:rPr>
                          <w:rFonts w:ascii="Arial Narrow" w:hAnsi="Arial Narrow"/>
                          <w:sz w:val="22"/>
                        </w:rPr>
                      </w:pPr>
                      <w:r w:rsidRPr="00913A2D">
                        <w:rPr>
                          <w:rFonts w:ascii="Arial Narrow" w:hAnsi="Arial Narrow"/>
                          <w:sz w:val="22"/>
                        </w:rPr>
                        <w:t xml:space="preserve">Injured worker to </w:t>
                      </w:r>
                      <w:r>
                        <w:rPr>
                          <w:rFonts w:ascii="Arial Narrow" w:hAnsi="Arial Narrow"/>
                          <w:sz w:val="22"/>
                        </w:rPr>
                        <w:t xml:space="preserve">be managed </w:t>
                      </w:r>
                      <w:proofErr w:type="spellStart"/>
                      <w:r>
                        <w:rPr>
                          <w:rFonts w:ascii="Arial Narrow" w:hAnsi="Arial Narrow"/>
                          <w:sz w:val="22"/>
                        </w:rPr>
                        <w:t>eg</w:t>
                      </w:r>
                      <w:proofErr w:type="spellEnd"/>
                      <w:r>
                        <w:rPr>
                          <w:rFonts w:ascii="Arial Narrow" w:hAnsi="Arial Narrow"/>
                          <w:sz w:val="22"/>
                        </w:rPr>
                        <w:t>. 1</w:t>
                      </w:r>
                      <w:r w:rsidRPr="0030739D">
                        <w:rPr>
                          <w:rFonts w:ascii="Arial Narrow" w:hAnsi="Arial Narrow"/>
                          <w:sz w:val="22"/>
                          <w:vertAlign w:val="superscript"/>
                        </w:rPr>
                        <w:t>st</w:t>
                      </w:r>
                      <w:r>
                        <w:rPr>
                          <w:rFonts w:ascii="Arial Narrow" w:hAnsi="Arial Narrow"/>
                          <w:sz w:val="22"/>
                        </w:rPr>
                        <w:t xml:space="preserve"> Aid, Medical treatment</w:t>
                      </w:r>
                    </w:p>
                  </w:txbxContent>
                </v:textbox>
              </v:shape>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329D261" wp14:editId="2678B9AB">
                <wp:simplePos x="0" y="0"/>
                <wp:positionH relativeFrom="column">
                  <wp:posOffset>3322955</wp:posOffset>
                </wp:positionH>
                <wp:positionV relativeFrom="paragraph">
                  <wp:posOffset>1299210</wp:posOffset>
                </wp:positionV>
                <wp:extent cx="2859405" cy="871855"/>
                <wp:effectExtent l="0" t="0" r="36195" b="61595"/>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7185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8A53B0" w:rsidRPr="000F106C" w:rsidRDefault="008A53B0" w:rsidP="008A53B0">
                            <w:pPr>
                              <w:jc w:val="center"/>
                              <w:rPr>
                                <w:rFonts w:ascii="Arial Narrow" w:hAnsi="Arial Narrow"/>
                                <w:b/>
                                <w:color w:val="FF0000"/>
                                <w:sz w:val="28"/>
                                <w:szCs w:val="22"/>
                              </w:rPr>
                            </w:pPr>
                            <w:r w:rsidRPr="000F106C">
                              <w:rPr>
                                <w:rFonts w:ascii="Arial Narrow" w:hAnsi="Arial Narrow"/>
                                <w:b/>
                                <w:color w:val="FF0000"/>
                                <w:sz w:val="28"/>
                                <w:szCs w:val="22"/>
                              </w:rPr>
                              <w:t>IN AN EMERGENCY CALL - OOO</w:t>
                            </w:r>
                          </w:p>
                          <w:p w:rsidR="008A53B0" w:rsidRPr="00F90E72" w:rsidRDefault="008A53B0" w:rsidP="008A53B0">
                            <w:pPr>
                              <w:numPr>
                                <w:ilvl w:val="0"/>
                                <w:numId w:val="14"/>
                              </w:numPr>
                              <w:rPr>
                                <w:rFonts w:ascii="Arial Narrow" w:hAnsi="Arial Narrow"/>
                                <w:color w:val="FF0000"/>
                                <w:sz w:val="20"/>
                                <w:szCs w:val="22"/>
                              </w:rPr>
                            </w:pPr>
                            <w:r w:rsidRPr="00577A3E">
                              <w:rPr>
                                <w:rFonts w:ascii="Arial Narrow" w:hAnsi="Arial Narrow"/>
                                <w:color w:val="FF0000"/>
                                <w:sz w:val="22"/>
                                <w:szCs w:val="22"/>
                              </w:rPr>
                              <w:t>Request Service</w:t>
                            </w:r>
                            <w:r>
                              <w:rPr>
                                <w:rFonts w:ascii="Arial Narrow" w:hAnsi="Arial Narrow"/>
                                <w:color w:val="FF0000"/>
                                <w:sz w:val="22"/>
                                <w:szCs w:val="22"/>
                              </w:rPr>
                              <w:t xml:space="preserve"> </w:t>
                            </w:r>
                            <w:r w:rsidRPr="00F90E72">
                              <w:rPr>
                                <w:rFonts w:ascii="Arial Narrow" w:hAnsi="Arial Narrow"/>
                                <w:color w:val="FF0000"/>
                                <w:sz w:val="20"/>
                                <w:szCs w:val="22"/>
                              </w:rPr>
                              <w:t>e.g. police, fire, ambulance</w:t>
                            </w:r>
                          </w:p>
                          <w:p w:rsidR="008A53B0" w:rsidRPr="00577A3E" w:rsidRDefault="008A53B0" w:rsidP="008A53B0">
                            <w:pPr>
                              <w:numPr>
                                <w:ilvl w:val="0"/>
                                <w:numId w:val="14"/>
                              </w:numPr>
                              <w:rPr>
                                <w:rFonts w:ascii="Arial Narrow" w:hAnsi="Arial Narrow"/>
                                <w:color w:val="FF0000"/>
                                <w:sz w:val="22"/>
                                <w:szCs w:val="22"/>
                              </w:rPr>
                            </w:pPr>
                            <w:r w:rsidRPr="00577A3E">
                              <w:rPr>
                                <w:rFonts w:ascii="Arial Narrow" w:hAnsi="Arial Narrow"/>
                                <w:color w:val="FF0000"/>
                                <w:sz w:val="22"/>
                                <w:szCs w:val="22"/>
                              </w:rPr>
                              <w:t>Provide details of situation</w:t>
                            </w:r>
                          </w:p>
                          <w:p w:rsidR="008A53B0" w:rsidRPr="00577A3E" w:rsidRDefault="008A53B0" w:rsidP="008A53B0">
                            <w:pPr>
                              <w:numPr>
                                <w:ilvl w:val="0"/>
                                <w:numId w:val="14"/>
                              </w:numPr>
                              <w:rPr>
                                <w:rFonts w:ascii="Arial Narrow" w:hAnsi="Arial Narrow"/>
                                <w:color w:val="FF0000"/>
                                <w:sz w:val="22"/>
                                <w:szCs w:val="22"/>
                              </w:rPr>
                            </w:pPr>
                            <w:r w:rsidRPr="00577A3E">
                              <w:rPr>
                                <w:rFonts w:ascii="Arial Narrow" w:hAnsi="Arial Narrow"/>
                                <w:color w:val="FF0000"/>
                                <w:sz w:val="22"/>
                                <w:szCs w:val="22"/>
                              </w:rPr>
                              <w:t>Give specific location including the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D261" id="Text Box 253" o:spid="_x0000_s1030" type="#_x0000_t202" style="position:absolute;left:0;text-align:left;margin-left:261.65pt;margin-top:102.3pt;width:225.1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" fillcolor="#d99594" strokecolor="#d99594" strokeweight="1pt">
                <v:fill color2="#f2dbdb" angle="135" focus="50%" type="gradient"/>
                <v:shadow on="t" color="#622423" opacity=".5" offset="1pt"/>
                <v:textbox>
                  <w:txbxContent>
                    <w:p w:rsidR="008A53B0" w:rsidRPr="000F106C" w:rsidRDefault="008A53B0" w:rsidP="008A53B0">
                      <w:pPr>
                        <w:jc w:val="center"/>
                        <w:rPr>
                          <w:rFonts w:ascii="Arial Narrow" w:hAnsi="Arial Narrow"/>
                          <w:b/>
                          <w:color w:val="FF0000"/>
                          <w:sz w:val="28"/>
                          <w:szCs w:val="22"/>
                        </w:rPr>
                      </w:pPr>
                      <w:r w:rsidRPr="000F106C">
                        <w:rPr>
                          <w:rFonts w:ascii="Arial Narrow" w:hAnsi="Arial Narrow"/>
                          <w:b/>
                          <w:color w:val="FF0000"/>
                          <w:sz w:val="28"/>
                          <w:szCs w:val="22"/>
                        </w:rPr>
                        <w:t>IN AN EMERGENCY CALL - OOO</w:t>
                      </w:r>
                    </w:p>
                    <w:p w:rsidR="008A53B0" w:rsidRPr="00F90E72" w:rsidRDefault="008A53B0" w:rsidP="008A53B0">
                      <w:pPr>
                        <w:numPr>
                          <w:ilvl w:val="0"/>
                          <w:numId w:val="14"/>
                        </w:numPr>
                        <w:rPr>
                          <w:rFonts w:ascii="Arial Narrow" w:hAnsi="Arial Narrow"/>
                          <w:color w:val="FF0000"/>
                          <w:sz w:val="20"/>
                          <w:szCs w:val="22"/>
                        </w:rPr>
                      </w:pPr>
                      <w:r w:rsidRPr="00577A3E">
                        <w:rPr>
                          <w:rFonts w:ascii="Arial Narrow" w:hAnsi="Arial Narrow"/>
                          <w:color w:val="FF0000"/>
                          <w:sz w:val="22"/>
                          <w:szCs w:val="22"/>
                        </w:rPr>
                        <w:t>Request Service</w:t>
                      </w:r>
                      <w:r>
                        <w:rPr>
                          <w:rFonts w:ascii="Arial Narrow" w:hAnsi="Arial Narrow"/>
                          <w:color w:val="FF0000"/>
                          <w:sz w:val="22"/>
                          <w:szCs w:val="22"/>
                        </w:rPr>
                        <w:t xml:space="preserve"> </w:t>
                      </w:r>
                      <w:r w:rsidRPr="00F90E72">
                        <w:rPr>
                          <w:rFonts w:ascii="Arial Narrow" w:hAnsi="Arial Narrow"/>
                          <w:color w:val="FF0000"/>
                          <w:sz w:val="20"/>
                          <w:szCs w:val="22"/>
                        </w:rPr>
                        <w:t>e.g. police, fire, ambulance</w:t>
                      </w:r>
                    </w:p>
                    <w:p w:rsidR="008A53B0" w:rsidRPr="00577A3E" w:rsidRDefault="008A53B0" w:rsidP="008A53B0">
                      <w:pPr>
                        <w:numPr>
                          <w:ilvl w:val="0"/>
                          <w:numId w:val="14"/>
                        </w:numPr>
                        <w:rPr>
                          <w:rFonts w:ascii="Arial Narrow" w:hAnsi="Arial Narrow"/>
                          <w:color w:val="FF0000"/>
                          <w:sz w:val="22"/>
                          <w:szCs w:val="22"/>
                        </w:rPr>
                      </w:pPr>
                      <w:r w:rsidRPr="00577A3E">
                        <w:rPr>
                          <w:rFonts w:ascii="Arial Narrow" w:hAnsi="Arial Narrow"/>
                          <w:color w:val="FF0000"/>
                          <w:sz w:val="22"/>
                          <w:szCs w:val="22"/>
                        </w:rPr>
                        <w:t>Provide details of situation</w:t>
                      </w:r>
                    </w:p>
                    <w:p w:rsidR="008A53B0" w:rsidRPr="00577A3E" w:rsidRDefault="008A53B0" w:rsidP="008A53B0">
                      <w:pPr>
                        <w:numPr>
                          <w:ilvl w:val="0"/>
                          <w:numId w:val="14"/>
                        </w:numPr>
                        <w:rPr>
                          <w:rFonts w:ascii="Arial Narrow" w:hAnsi="Arial Narrow"/>
                          <w:color w:val="FF0000"/>
                          <w:sz w:val="22"/>
                          <w:szCs w:val="22"/>
                        </w:rPr>
                      </w:pPr>
                      <w:r w:rsidRPr="00577A3E">
                        <w:rPr>
                          <w:rFonts w:ascii="Arial Narrow" w:hAnsi="Arial Narrow"/>
                          <w:color w:val="FF0000"/>
                          <w:sz w:val="22"/>
                          <w:szCs w:val="22"/>
                        </w:rPr>
                        <w:t>Give specific location including the State</w:t>
                      </w: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0BFE216C" wp14:editId="2F54F0F2">
                <wp:simplePos x="0" y="0"/>
                <wp:positionH relativeFrom="column">
                  <wp:posOffset>6362700</wp:posOffset>
                </wp:positionH>
                <wp:positionV relativeFrom="paragraph">
                  <wp:posOffset>4778375</wp:posOffset>
                </wp:positionV>
                <wp:extent cx="491490" cy="3539490"/>
                <wp:effectExtent l="9525" t="12700" r="13335" b="29210"/>
                <wp:wrapNone/>
                <wp:docPr id="13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5394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A53B0" w:rsidRPr="00577A3E" w:rsidRDefault="008A53B0" w:rsidP="008A53B0">
                            <w:pPr>
                              <w:jc w:val="center"/>
                              <w:rPr>
                                <w:rFonts w:ascii="Arial Narrow" w:hAnsi="Arial Narrow"/>
                                <w:sz w:val="28"/>
                              </w:rPr>
                            </w:pPr>
                            <w:r>
                              <w:rPr>
                                <w:rFonts w:ascii="Arial Narrow" w:hAnsi="Arial Narrow"/>
                                <w:sz w:val="36"/>
                              </w:rPr>
                              <w:t>Injury Management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216C" id="Text Box 259" o:spid="_x0000_s1031" type="#_x0000_t202" style="position:absolute;left:0;text-align:left;margin-left:501pt;margin-top:376.25pt;width:38.7pt;height:27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" strokecolor="#95b3d7" strokeweight="1pt">
                <v:fill color2="#b8cce4" focus="100%" type="gradient"/>
                <v:shadow on="t" color="#243f60" opacity=".5" offset="1pt"/>
                <v:textbox style="layout-flow:vertical">
                  <w:txbxContent>
                    <w:p w:rsidR="008A53B0" w:rsidRPr="00577A3E" w:rsidRDefault="008A53B0" w:rsidP="008A53B0">
                      <w:pPr>
                        <w:jc w:val="center"/>
                        <w:rPr>
                          <w:rFonts w:ascii="Arial Narrow" w:hAnsi="Arial Narrow"/>
                          <w:sz w:val="28"/>
                        </w:rPr>
                      </w:pPr>
                      <w:r>
                        <w:rPr>
                          <w:rFonts w:ascii="Arial Narrow" w:hAnsi="Arial Narrow"/>
                          <w:sz w:val="36"/>
                        </w:rPr>
                        <w:t>Injury Management</w:t>
                      </w:r>
                    </w:p>
                  </w:txbxContent>
                </v:textbox>
              </v:shape>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68AC3D0B" wp14:editId="32AEB3A0">
                <wp:simplePos x="0" y="0"/>
                <wp:positionH relativeFrom="column">
                  <wp:posOffset>4137660</wp:posOffset>
                </wp:positionH>
                <wp:positionV relativeFrom="paragraph">
                  <wp:posOffset>7338695</wp:posOffset>
                </wp:positionV>
                <wp:extent cx="238125" cy="0"/>
                <wp:effectExtent l="13335" t="58420" r="15240" b="55880"/>
                <wp:wrapNone/>
                <wp:docPr id="13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F70EB" id="AutoShape 263" o:spid="_x0000_s1026" type="#_x0000_t32" style="position:absolute;margin-left:325.8pt;margin-top:577.85pt;width:1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38MwIAAGA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">
                <v:stroke endarrow="block"/>
              </v:shape>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732DD8CA" wp14:editId="40E2AB27">
                <wp:simplePos x="0" y="0"/>
                <wp:positionH relativeFrom="column">
                  <wp:posOffset>4375785</wp:posOffset>
                </wp:positionH>
                <wp:positionV relativeFrom="paragraph">
                  <wp:posOffset>6810375</wp:posOffset>
                </wp:positionV>
                <wp:extent cx="1765935" cy="1169035"/>
                <wp:effectExtent l="13335" t="6350" r="11430" b="24765"/>
                <wp:wrapNone/>
                <wp:docPr id="13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16903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A53B0" w:rsidRPr="000F106C" w:rsidRDefault="008A53B0" w:rsidP="008A53B0">
                            <w:pPr>
                              <w:pStyle w:val="ListParagraph"/>
                              <w:numPr>
                                <w:ilvl w:val="0"/>
                                <w:numId w:val="17"/>
                              </w:numPr>
                              <w:spacing w:after="200" w:line="276" w:lineRule="auto"/>
                              <w:ind w:left="360"/>
                              <w:rPr>
                                <w:rFonts w:ascii="Arial Narrow" w:hAnsi="Arial Narrow"/>
                                <w:sz w:val="22"/>
                              </w:rPr>
                            </w:pPr>
                            <w:r>
                              <w:rPr>
                                <w:rFonts w:ascii="Arial Narrow" w:hAnsi="Arial Narrow"/>
                                <w:sz w:val="22"/>
                              </w:rPr>
                              <w:t>Officer</w:t>
                            </w:r>
                            <w:r w:rsidRPr="000F106C">
                              <w:rPr>
                                <w:rFonts w:ascii="Arial Narrow" w:hAnsi="Arial Narrow"/>
                                <w:sz w:val="22"/>
                              </w:rPr>
                              <w:t xml:space="preserve"> to liaise with CCI and/or RRTWC and Rehabilitation provider </w:t>
                            </w:r>
                          </w:p>
                          <w:p w:rsidR="008A53B0" w:rsidRPr="000F106C" w:rsidRDefault="008A53B0" w:rsidP="008A53B0">
                            <w:pPr>
                              <w:pStyle w:val="ListParagraph"/>
                              <w:numPr>
                                <w:ilvl w:val="0"/>
                                <w:numId w:val="17"/>
                              </w:numPr>
                              <w:spacing w:after="200" w:line="276" w:lineRule="auto"/>
                              <w:ind w:left="360"/>
                              <w:rPr>
                                <w:rFonts w:ascii="Arial Narrow" w:hAnsi="Arial Narrow"/>
                                <w:sz w:val="22"/>
                              </w:rPr>
                            </w:pPr>
                            <w:r w:rsidRPr="000F106C">
                              <w:rPr>
                                <w:rFonts w:ascii="Arial Narrow" w:hAnsi="Arial Narrow"/>
                                <w:sz w:val="22"/>
                              </w:rPr>
                              <w:t xml:space="preserve">Provide and support a safe return to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D8CA" id="Text Box 257" o:spid="_x0000_s1032" type="#_x0000_t202" style="position:absolute;left:0;text-align:left;margin-left:344.55pt;margin-top:536.25pt;width:139.05pt;height:9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" strokecolor="#95b3d7" strokeweight="1pt">
                <v:fill color2="#b8cce4" focus="100%" type="gradient"/>
                <v:shadow on="t" color="#243f60" opacity=".5" offset="1pt"/>
                <v:textbox>
                  <w:txbxContent>
                    <w:p w:rsidR="008A53B0" w:rsidRPr="000F106C" w:rsidRDefault="008A53B0" w:rsidP="008A53B0">
                      <w:pPr>
                        <w:pStyle w:val="ListParagraph"/>
                        <w:numPr>
                          <w:ilvl w:val="0"/>
                          <w:numId w:val="17"/>
                        </w:numPr>
                        <w:spacing w:after="200" w:line="276" w:lineRule="auto"/>
                        <w:ind w:left="360"/>
                        <w:rPr>
                          <w:rFonts w:ascii="Arial Narrow" w:hAnsi="Arial Narrow"/>
                          <w:sz w:val="22"/>
                        </w:rPr>
                      </w:pPr>
                      <w:r>
                        <w:rPr>
                          <w:rFonts w:ascii="Arial Narrow" w:hAnsi="Arial Narrow"/>
                          <w:sz w:val="22"/>
                        </w:rPr>
                        <w:t>Officer</w:t>
                      </w:r>
                      <w:r w:rsidRPr="000F106C">
                        <w:rPr>
                          <w:rFonts w:ascii="Arial Narrow" w:hAnsi="Arial Narrow"/>
                          <w:sz w:val="22"/>
                        </w:rPr>
                        <w:t xml:space="preserve"> to liaise with CCI and/or RRTWC and Rehabilitation provider </w:t>
                      </w:r>
                    </w:p>
                    <w:p w:rsidR="008A53B0" w:rsidRPr="000F106C" w:rsidRDefault="008A53B0" w:rsidP="008A53B0">
                      <w:pPr>
                        <w:pStyle w:val="ListParagraph"/>
                        <w:numPr>
                          <w:ilvl w:val="0"/>
                          <w:numId w:val="17"/>
                        </w:numPr>
                        <w:spacing w:after="200" w:line="276" w:lineRule="auto"/>
                        <w:ind w:left="360"/>
                        <w:rPr>
                          <w:rFonts w:ascii="Arial Narrow" w:hAnsi="Arial Narrow"/>
                          <w:sz w:val="22"/>
                        </w:rPr>
                      </w:pPr>
                      <w:r w:rsidRPr="000F106C">
                        <w:rPr>
                          <w:rFonts w:ascii="Arial Narrow" w:hAnsi="Arial Narrow"/>
                          <w:sz w:val="22"/>
                        </w:rPr>
                        <w:t xml:space="preserve">Provide and support a safe return to work </w:t>
                      </w:r>
                    </w:p>
                  </w:txbxContent>
                </v:textbox>
              </v:shape>
            </w:pict>
          </mc:Fallback>
        </mc:AlternateContent>
      </w:r>
      <w:r>
        <w:rPr>
          <w:noProof/>
          <w:lang w:val="en-AU" w:eastAsia="en-AU"/>
        </w:rPr>
        <mc:AlternateContent>
          <mc:Choice Requires="wps">
            <w:drawing>
              <wp:anchor distT="0" distB="0" distL="114300" distR="114300" simplePos="0" relativeHeight="251671552" behindDoc="0" locked="0" layoutInCell="1" allowOverlap="1" wp14:anchorId="52CCD50D" wp14:editId="1716446B">
                <wp:simplePos x="0" y="0"/>
                <wp:positionH relativeFrom="column">
                  <wp:posOffset>1684020</wp:posOffset>
                </wp:positionH>
                <wp:positionV relativeFrom="paragraph">
                  <wp:posOffset>7338060</wp:posOffset>
                </wp:positionV>
                <wp:extent cx="226695" cy="635"/>
                <wp:effectExtent l="7620" t="57785" r="22860" b="55880"/>
                <wp:wrapNone/>
                <wp:docPr id="129"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8761" id="AutoShape 262" o:spid="_x0000_s1026" type="#_x0000_t32" style="position:absolute;margin-left:132.6pt;margin-top:577.8pt;width:17.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">
                <v:stroke endarrow="block"/>
              </v:shape>
            </w:pict>
          </mc:Fallback>
        </mc:AlternateContent>
      </w:r>
      <w:r>
        <w:rPr>
          <w:noProof/>
          <w:lang w:val="en-AU" w:eastAsia="en-AU"/>
        </w:rPr>
        <mc:AlternateContent>
          <mc:Choice Requires="wps">
            <w:drawing>
              <wp:anchor distT="0" distB="0" distL="114300" distR="114300" simplePos="0" relativeHeight="251664384" behindDoc="0" locked="0" layoutInCell="1" allowOverlap="1" wp14:anchorId="4C4B778A" wp14:editId="0635CB98">
                <wp:simplePos x="0" y="0"/>
                <wp:positionH relativeFrom="column">
                  <wp:posOffset>-228600</wp:posOffset>
                </wp:positionH>
                <wp:positionV relativeFrom="paragraph">
                  <wp:posOffset>6810375</wp:posOffset>
                </wp:positionV>
                <wp:extent cx="1912620" cy="1137920"/>
                <wp:effectExtent l="9525" t="6350" r="11430" b="2730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1379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A53B0" w:rsidRPr="000F106C" w:rsidRDefault="008A53B0" w:rsidP="008A53B0">
                            <w:pPr>
                              <w:pStyle w:val="ListParagraph"/>
                              <w:numPr>
                                <w:ilvl w:val="0"/>
                                <w:numId w:val="16"/>
                              </w:numPr>
                              <w:spacing w:line="276" w:lineRule="auto"/>
                              <w:ind w:left="360"/>
                              <w:rPr>
                                <w:rFonts w:ascii="Arial Narrow" w:hAnsi="Arial Narrow"/>
                                <w:sz w:val="22"/>
                              </w:rPr>
                            </w:pPr>
                            <w:r w:rsidRPr="000F106C">
                              <w:rPr>
                                <w:rFonts w:ascii="Arial Narrow" w:hAnsi="Arial Narrow"/>
                                <w:sz w:val="22"/>
                              </w:rPr>
                              <w:t xml:space="preserve">Injured worker or </w:t>
                            </w:r>
                            <w:r>
                              <w:rPr>
                                <w:rFonts w:ascii="Arial Narrow" w:hAnsi="Arial Narrow"/>
                                <w:sz w:val="22"/>
                              </w:rPr>
                              <w:t>Officer</w:t>
                            </w:r>
                            <w:r w:rsidRPr="000F106C">
                              <w:rPr>
                                <w:rFonts w:ascii="Arial Narrow" w:hAnsi="Arial Narrow"/>
                                <w:sz w:val="22"/>
                              </w:rPr>
                              <w:t xml:space="preserve"> completes </w:t>
                            </w:r>
                            <w:r>
                              <w:rPr>
                                <w:rFonts w:ascii="Arial Narrow" w:hAnsi="Arial Narrow"/>
                                <w:sz w:val="22"/>
                              </w:rPr>
                              <w:t xml:space="preserve">a </w:t>
                            </w:r>
                            <w:r w:rsidRPr="000F106C">
                              <w:rPr>
                                <w:rFonts w:ascii="Arial Narrow" w:hAnsi="Arial Narrow"/>
                                <w:sz w:val="22"/>
                              </w:rPr>
                              <w:t>Claim for Compensation Form</w:t>
                            </w:r>
                          </w:p>
                          <w:p w:rsidR="008A53B0" w:rsidRPr="000F106C" w:rsidRDefault="008A53B0" w:rsidP="008A53B0">
                            <w:pPr>
                              <w:pStyle w:val="ListParagraph"/>
                              <w:numPr>
                                <w:ilvl w:val="0"/>
                                <w:numId w:val="16"/>
                              </w:numPr>
                              <w:spacing w:line="276" w:lineRule="auto"/>
                              <w:ind w:left="360"/>
                              <w:rPr>
                                <w:rFonts w:ascii="Arial Narrow" w:hAnsi="Arial Narrow"/>
                                <w:sz w:val="22"/>
                              </w:rPr>
                            </w:pPr>
                            <w:r>
                              <w:rPr>
                                <w:rFonts w:ascii="Arial Narrow" w:hAnsi="Arial Narrow"/>
                                <w:sz w:val="22"/>
                              </w:rPr>
                              <w:t>Officer</w:t>
                            </w:r>
                            <w:r w:rsidRPr="000F106C">
                              <w:rPr>
                                <w:rFonts w:ascii="Arial Narrow" w:hAnsi="Arial Narrow"/>
                                <w:sz w:val="22"/>
                              </w:rPr>
                              <w:t xml:space="preserve"> to complete a CCI Employer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778A" id="Text Box 255" o:spid="_x0000_s1033" type="#_x0000_t202" style="position:absolute;left:0;text-align:left;margin-left:-18pt;margin-top:536.25pt;width:150.6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" strokecolor="#95b3d7" strokeweight="1pt">
                <v:fill color2="#b8cce4" focus="100%" type="gradient"/>
                <v:shadow on="t" color="#243f60" opacity=".5" offset="1pt"/>
                <v:textbox>
                  <w:txbxContent>
                    <w:p w:rsidR="008A53B0" w:rsidRPr="000F106C" w:rsidRDefault="008A53B0" w:rsidP="008A53B0">
                      <w:pPr>
                        <w:pStyle w:val="ListParagraph"/>
                        <w:numPr>
                          <w:ilvl w:val="0"/>
                          <w:numId w:val="16"/>
                        </w:numPr>
                        <w:spacing w:line="276" w:lineRule="auto"/>
                        <w:ind w:left="360"/>
                        <w:rPr>
                          <w:rFonts w:ascii="Arial Narrow" w:hAnsi="Arial Narrow"/>
                          <w:sz w:val="22"/>
                        </w:rPr>
                      </w:pPr>
                      <w:r w:rsidRPr="000F106C">
                        <w:rPr>
                          <w:rFonts w:ascii="Arial Narrow" w:hAnsi="Arial Narrow"/>
                          <w:sz w:val="22"/>
                        </w:rPr>
                        <w:t xml:space="preserve">Injured worker or </w:t>
                      </w:r>
                      <w:r>
                        <w:rPr>
                          <w:rFonts w:ascii="Arial Narrow" w:hAnsi="Arial Narrow"/>
                          <w:sz w:val="22"/>
                        </w:rPr>
                        <w:t>Officer</w:t>
                      </w:r>
                      <w:r w:rsidRPr="000F106C">
                        <w:rPr>
                          <w:rFonts w:ascii="Arial Narrow" w:hAnsi="Arial Narrow"/>
                          <w:sz w:val="22"/>
                        </w:rPr>
                        <w:t xml:space="preserve"> completes </w:t>
                      </w:r>
                      <w:r>
                        <w:rPr>
                          <w:rFonts w:ascii="Arial Narrow" w:hAnsi="Arial Narrow"/>
                          <w:sz w:val="22"/>
                        </w:rPr>
                        <w:t xml:space="preserve">a </w:t>
                      </w:r>
                      <w:r w:rsidRPr="000F106C">
                        <w:rPr>
                          <w:rFonts w:ascii="Arial Narrow" w:hAnsi="Arial Narrow"/>
                          <w:sz w:val="22"/>
                        </w:rPr>
                        <w:t>Claim for Compensation Form</w:t>
                      </w:r>
                    </w:p>
                    <w:p w:rsidR="008A53B0" w:rsidRPr="000F106C" w:rsidRDefault="008A53B0" w:rsidP="008A53B0">
                      <w:pPr>
                        <w:pStyle w:val="ListParagraph"/>
                        <w:numPr>
                          <w:ilvl w:val="0"/>
                          <w:numId w:val="16"/>
                        </w:numPr>
                        <w:spacing w:line="276" w:lineRule="auto"/>
                        <w:ind w:left="360"/>
                        <w:rPr>
                          <w:rFonts w:ascii="Arial Narrow" w:hAnsi="Arial Narrow"/>
                          <w:sz w:val="22"/>
                        </w:rPr>
                      </w:pPr>
                      <w:r>
                        <w:rPr>
                          <w:rFonts w:ascii="Arial Narrow" w:hAnsi="Arial Narrow"/>
                          <w:sz w:val="22"/>
                        </w:rPr>
                        <w:t>Officer</w:t>
                      </w:r>
                      <w:r w:rsidRPr="000F106C">
                        <w:rPr>
                          <w:rFonts w:ascii="Arial Narrow" w:hAnsi="Arial Narrow"/>
                          <w:sz w:val="22"/>
                        </w:rPr>
                        <w:t xml:space="preserve"> to complete a CCI Employer Report Form</w:t>
                      </w:r>
                    </w:p>
                  </w:txbxContent>
                </v:textbox>
              </v:shape>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58D02D41" wp14:editId="456508CE">
                <wp:simplePos x="0" y="0"/>
                <wp:positionH relativeFrom="column">
                  <wp:posOffset>3086100</wp:posOffset>
                </wp:positionH>
                <wp:positionV relativeFrom="paragraph">
                  <wp:posOffset>3223260</wp:posOffset>
                </wp:positionV>
                <wp:extent cx="283845" cy="0"/>
                <wp:effectExtent l="9525" t="57785" r="20955" b="56515"/>
                <wp:wrapNone/>
                <wp:docPr id="2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D6EF4" id="AutoShape 266" o:spid="_x0000_s1026" type="#_x0000_t32" style="position:absolute;margin-left:243pt;margin-top:253.8pt;width:22.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z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">
                <v:stroke endarrow="block"/>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500F99C8" wp14:editId="018B6A6C">
                <wp:simplePos x="0" y="0"/>
                <wp:positionH relativeFrom="column">
                  <wp:posOffset>3322320</wp:posOffset>
                </wp:positionH>
                <wp:positionV relativeFrom="paragraph">
                  <wp:posOffset>2394585</wp:posOffset>
                </wp:positionV>
                <wp:extent cx="2552700" cy="1438275"/>
                <wp:effectExtent l="7620" t="10160" r="11430" b="8890"/>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38275"/>
                        </a:xfrm>
                        <a:prstGeom prst="rect">
                          <a:avLst/>
                        </a:prstGeom>
                        <a:gradFill rotWithShape="0">
                          <a:gsLst>
                            <a:gs pos="0">
                              <a:srgbClr val="FFC000">
                                <a:gamma/>
                                <a:tint val="20000"/>
                                <a:invGamma/>
                              </a:srgbClr>
                            </a:gs>
                            <a:gs pos="100000">
                              <a:srgbClr val="FFC000"/>
                            </a:gs>
                          </a:gsLst>
                          <a:lin ang="18900000" scaled="1"/>
                        </a:gradFill>
                        <a:ln w="9525">
                          <a:solidFill>
                            <a:srgbClr val="000000"/>
                          </a:solidFill>
                          <a:miter lim="800000"/>
                          <a:headEnd/>
                          <a:tailEnd/>
                        </a:ln>
                      </wps:spPr>
                      <wps:txbx>
                        <w:txbxContent>
                          <w:p w:rsidR="008A53B0" w:rsidRPr="001359E5" w:rsidRDefault="008A53B0" w:rsidP="008A53B0">
                            <w:pPr>
                              <w:jc w:val="center"/>
                              <w:rPr>
                                <w:rFonts w:ascii="Arial Narrow" w:hAnsi="Arial Narrow"/>
                                <w:b/>
                                <w:color w:val="FF0000"/>
                                <w:sz w:val="20"/>
                                <w:szCs w:val="20"/>
                              </w:rPr>
                            </w:pPr>
                            <w:r w:rsidRPr="001359E5">
                              <w:rPr>
                                <w:rFonts w:ascii="Arial Narrow" w:hAnsi="Arial Narrow"/>
                                <w:b/>
                                <w:color w:val="FF0000"/>
                                <w:szCs w:val="20"/>
                              </w:rPr>
                              <w:t xml:space="preserve">IN ALL CIRCUMSTANCES COMPLETE </w:t>
                            </w:r>
                          </w:p>
                          <w:p w:rsidR="008A53B0" w:rsidRPr="003E5F64" w:rsidRDefault="008A53B0" w:rsidP="008A53B0">
                            <w:pPr>
                              <w:jc w:val="center"/>
                              <w:rPr>
                                <w:rFonts w:ascii="Arial Narrow" w:hAnsi="Arial Narrow"/>
                                <w:b/>
                                <w:sz w:val="21"/>
                                <w:szCs w:val="21"/>
                                <w:u w:val="single"/>
                              </w:rPr>
                            </w:pPr>
                            <w:r w:rsidRPr="003E5F64">
                              <w:rPr>
                                <w:rFonts w:ascii="Arial Narrow" w:hAnsi="Arial Narrow"/>
                                <w:b/>
                                <w:sz w:val="21"/>
                                <w:szCs w:val="21"/>
                                <w:u w:val="single"/>
                              </w:rPr>
                              <w:t>INCIDENT / NEAR MISS REPORT</w:t>
                            </w:r>
                            <w:r>
                              <w:rPr>
                                <w:rFonts w:ascii="Arial Narrow" w:hAnsi="Arial Narrow"/>
                                <w:b/>
                                <w:sz w:val="21"/>
                                <w:szCs w:val="21"/>
                                <w:u w:val="single"/>
                              </w:rPr>
                              <w:t xml:space="preserve"> FORM</w:t>
                            </w:r>
                          </w:p>
                          <w:p w:rsidR="008A53B0" w:rsidRPr="0030739D" w:rsidRDefault="008A53B0" w:rsidP="008A53B0">
                            <w:pPr>
                              <w:pStyle w:val="ListParagraph"/>
                              <w:numPr>
                                <w:ilvl w:val="0"/>
                                <w:numId w:val="10"/>
                              </w:numPr>
                              <w:spacing w:after="200"/>
                              <w:ind w:left="284" w:hanging="284"/>
                              <w:contextualSpacing w:val="0"/>
                              <w:rPr>
                                <w:rFonts w:ascii="Arial Narrow" w:hAnsi="Arial Narrow"/>
                                <w:sz w:val="22"/>
                              </w:rPr>
                            </w:pPr>
                            <w:r w:rsidRPr="0030739D">
                              <w:rPr>
                                <w:rFonts w:ascii="Arial Narrow" w:hAnsi="Arial Narrow"/>
                                <w:sz w:val="22"/>
                              </w:rPr>
                              <w:t>Enter incident into database</w:t>
                            </w:r>
                          </w:p>
                          <w:p w:rsidR="008A53B0" w:rsidRPr="0030739D" w:rsidRDefault="008A53B0" w:rsidP="008A53B0">
                            <w:pPr>
                              <w:pStyle w:val="ListParagraph"/>
                              <w:numPr>
                                <w:ilvl w:val="0"/>
                                <w:numId w:val="10"/>
                              </w:numPr>
                              <w:spacing w:after="200"/>
                              <w:ind w:left="284" w:hanging="284"/>
                              <w:contextualSpacing w:val="0"/>
                              <w:rPr>
                                <w:rFonts w:ascii="Arial Narrow" w:hAnsi="Arial Narrow"/>
                                <w:sz w:val="22"/>
                              </w:rPr>
                            </w:pPr>
                            <w:r w:rsidRPr="0030739D">
                              <w:rPr>
                                <w:rFonts w:ascii="Arial Narrow" w:hAnsi="Arial Narrow"/>
                                <w:sz w:val="22"/>
                              </w:rPr>
                              <w:t>If assistance required contact CSHWSA (821</w:t>
                            </w:r>
                            <w:r w:rsidR="00561DCE">
                              <w:rPr>
                                <w:rFonts w:ascii="Arial Narrow" w:hAnsi="Arial Narrow"/>
                                <w:sz w:val="22"/>
                              </w:rPr>
                              <w:t>5</w:t>
                            </w:r>
                            <w:r w:rsidR="006A10B3">
                              <w:rPr>
                                <w:rFonts w:ascii="Arial Narrow" w:hAnsi="Arial Narrow"/>
                                <w:sz w:val="22"/>
                              </w:rPr>
                              <w:t xml:space="preserve"> </w:t>
                            </w:r>
                            <w:r w:rsidR="00B10A6F">
                              <w:rPr>
                                <w:rFonts w:ascii="Arial Narrow" w:hAnsi="Arial Narrow"/>
                                <w:sz w:val="22"/>
                              </w:rPr>
                              <w:t>6850</w:t>
                            </w:r>
                            <w:r w:rsidRPr="0030739D">
                              <w:rPr>
                                <w:rFonts w:ascii="Arial Narrow" w:hAnsi="Arial Narrow"/>
                                <w:sz w:val="22"/>
                              </w:rPr>
                              <w:t>)</w:t>
                            </w:r>
                          </w:p>
                          <w:p w:rsidR="008A53B0" w:rsidRPr="0030739D" w:rsidRDefault="008A53B0" w:rsidP="008A53B0">
                            <w:pPr>
                              <w:pStyle w:val="ListParagraph"/>
                              <w:numPr>
                                <w:ilvl w:val="0"/>
                                <w:numId w:val="10"/>
                              </w:numPr>
                              <w:spacing w:after="200"/>
                              <w:ind w:left="284" w:hanging="284"/>
                              <w:contextualSpacing w:val="0"/>
                              <w:rPr>
                                <w:rFonts w:ascii="Arial Narrow" w:hAnsi="Arial Narrow"/>
                                <w:b/>
                              </w:rPr>
                            </w:pPr>
                            <w:r w:rsidRPr="0030739D">
                              <w:rPr>
                                <w:rFonts w:ascii="Arial Narrow" w:hAnsi="Arial Narrow"/>
                                <w:sz w:val="22"/>
                              </w:rPr>
                              <w:t xml:space="preserve">Conduct </w:t>
                            </w:r>
                            <w:r w:rsidRPr="0030739D">
                              <w:rPr>
                                <w:rFonts w:ascii="Arial Narrow" w:hAnsi="Arial Narrow" w:cs="Arial"/>
                                <w:sz w:val="22"/>
                              </w:rPr>
                              <w:t>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F99C8" id="_x0000_t202" coordsize="21600,21600" o:spt="202" path="m,l,21600r21600,l21600,xe">
                <v:stroke joinstyle="miter"/>
                <v:path gradientshapeok="t" o:connecttype="rect"/>
              </v:shapetype>
              <v:shape id="Text Box 252" o:spid="_x0000_s1034" type="#_x0000_t202" style="position:absolute;left:0;text-align:left;margin-left:261.6pt;margin-top:188.55pt;width:201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" fillcolor="#fff2cc">
                <v:fill color2="#ffc000" angle="135" focus="100%" type="gradient"/>
                <v:textbox>
                  <w:txbxContent>
                    <w:p w:rsidR="008A53B0" w:rsidRPr="001359E5" w:rsidRDefault="008A53B0" w:rsidP="008A53B0">
                      <w:pPr>
                        <w:jc w:val="center"/>
                        <w:rPr>
                          <w:rFonts w:ascii="Arial Narrow" w:hAnsi="Arial Narrow"/>
                          <w:b/>
                          <w:color w:val="FF0000"/>
                          <w:sz w:val="20"/>
                          <w:szCs w:val="20"/>
                        </w:rPr>
                      </w:pPr>
                      <w:r w:rsidRPr="001359E5">
                        <w:rPr>
                          <w:rFonts w:ascii="Arial Narrow" w:hAnsi="Arial Narrow"/>
                          <w:b/>
                          <w:color w:val="FF0000"/>
                          <w:szCs w:val="20"/>
                        </w:rPr>
                        <w:t xml:space="preserve">IN ALL CIRCUMSTANCES COMPLETE </w:t>
                      </w:r>
                    </w:p>
                    <w:p w:rsidR="008A53B0" w:rsidRPr="003E5F64" w:rsidRDefault="008A53B0" w:rsidP="008A53B0">
                      <w:pPr>
                        <w:jc w:val="center"/>
                        <w:rPr>
                          <w:rFonts w:ascii="Arial Narrow" w:hAnsi="Arial Narrow"/>
                          <w:b/>
                          <w:sz w:val="21"/>
                          <w:szCs w:val="21"/>
                          <w:u w:val="single"/>
                        </w:rPr>
                      </w:pPr>
                      <w:r w:rsidRPr="003E5F64">
                        <w:rPr>
                          <w:rFonts w:ascii="Arial Narrow" w:hAnsi="Arial Narrow"/>
                          <w:b/>
                          <w:sz w:val="21"/>
                          <w:szCs w:val="21"/>
                          <w:u w:val="single"/>
                        </w:rPr>
                        <w:t>INCIDENT / NEAR MISS REPORT</w:t>
                      </w:r>
                      <w:r>
                        <w:rPr>
                          <w:rFonts w:ascii="Arial Narrow" w:hAnsi="Arial Narrow"/>
                          <w:b/>
                          <w:sz w:val="21"/>
                          <w:szCs w:val="21"/>
                          <w:u w:val="single"/>
                        </w:rPr>
                        <w:t xml:space="preserve"> FORM</w:t>
                      </w:r>
                    </w:p>
                    <w:p w:rsidR="008A53B0" w:rsidRPr="0030739D" w:rsidRDefault="008A53B0" w:rsidP="008A53B0">
                      <w:pPr>
                        <w:pStyle w:val="ListParagraph"/>
                        <w:numPr>
                          <w:ilvl w:val="0"/>
                          <w:numId w:val="10"/>
                        </w:numPr>
                        <w:spacing w:after="200"/>
                        <w:ind w:left="284" w:hanging="284"/>
                        <w:contextualSpacing w:val="0"/>
                        <w:rPr>
                          <w:rFonts w:ascii="Arial Narrow" w:hAnsi="Arial Narrow"/>
                          <w:sz w:val="22"/>
                        </w:rPr>
                      </w:pPr>
                      <w:r w:rsidRPr="0030739D">
                        <w:rPr>
                          <w:rFonts w:ascii="Arial Narrow" w:hAnsi="Arial Narrow"/>
                          <w:sz w:val="22"/>
                        </w:rPr>
                        <w:t>Enter incident into database</w:t>
                      </w:r>
                    </w:p>
                    <w:p w:rsidR="008A53B0" w:rsidRPr="0030739D" w:rsidRDefault="008A53B0" w:rsidP="008A53B0">
                      <w:pPr>
                        <w:pStyle w:val="ListParagraph"/>
                        <w:numPr>
                          <w:ilvl w:val="0"/>
                          <w:numId w:val="10"/>
                        </w:numPr>
                        <w:spacing w:after="200"/>
                        <w:ind w:left="284" w:hanging="284"/>
                        <w:contextualSpacing w:val="0"/>
                        <w:rPr>
                          <w:rFonts w:ascii="Arial Narrow" w:hAnsi="Arial Narrow"/>
                          <w:sz w:val="22"/>
                        </w:rPr>
                      </w:pPr>
                      <w:r w:rsidRPr="0030739D">
                        <w:rPr>
                          <w:rFonts w:ascii="Arial Narrow" w:hAnsi="Arial Narrow"/>
                          <w:sz w:val="22"/>
                        </w:rPr>
                        <w:t>If assistance required contact CSHWSA (821</w:t>
                      </w:r>
                      <w:r w:rsidR="00561DCE">
                        <w:rPr>
                          <w:rFonts w:ascii="Arial Narrow" w:hAnsi="Arial Narrow"/>
                          <w:sz w:val="22"/>
                        </w:rPr>
                        <w:t>5</w:t>
                      </w:r>
                      <w:r w:rsidR="006A10B3">
                        <w:rPr>
                          <w:rFonts w:ascii="Arial Narrow" w:hAnsi="Arial Narrow"/>
                          <w:sz w:val="22"/>
                        </w:rPr>
                        <w:t xml:space="preserve"> </w:t>
                      </w:r>
                      <w:r w:rsidR="00B10A6F">
                        <w:rPr>
                          <w:rFonts w:ascii="Arial Narrow" w:hAnsi="Arial Narrow"/>
                          <w:sz w:val="22"/>
                        </w:rPr>
                        <w:t>6850</w:t>
                      </w:r>
                      <w:r w:rsidRPr="0030739D">
                        <w:rPr>
                          <w:rFonts w:ascii="Arial Narrow" w:hAnsi="Arial Narrow"/>
                          <w:sz w:val="22"/>
                        </w:rPr>
                        <w:t>)</w:t>
                      </w:r>
                    </w:p>
                    <w:p w:rsidR="008A53B0" w:rsidRPr="0030739D" w:rsidRDefault="008A53B0" w:rsidP="008A53B0">
                      <w:pPr>
                        <w:pStyle w:val="ListParagraph"/>
                        <w:numPr>
                          <w:ilvl w:val="0"/>
                          <w:numId w:val="10"/>
                        </w:numPr>
                        <w:spacing w:after="200"/>
                        <w:ind w:left="284" w:hanging="284"/>
                        <w:contextualSpacing w:val="0"/>
                        <w:rPr>
                          <w:rFonts w:ascii="Arial Narrow" w:hAnsi="Arial Narrow"/>
                          <w:b/>
                        </w:rPr>
                      </w:pPr>
                      <w:r w:rsidRPr="0030739D">
                        <w:rPr>
                          <w:rFonts w:ascii="Arial Narrow" w:hAnsi="Arial Narrow"/>
                          <w:sz w:val="22"/>
                        </w:rPr>
                        <w:t xml:space="preserve">Conduct </w:t>
                      </w:r>
                      <w:r w:rsidRPr="0030739D">
                        <w:rPr>
                          <w:rFonts w:ascii="Arial Narrow" w:hAnsi="Arial Narrow" w:cs="Arial"/>
                          <w:sz w:val="22"/>
                        </w:rPr>
                        <w:t>investigation</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5C7E5FC3" wp14:editId="772CB453">
                <wp:simplePos x="0" y="0"/>
                <wp:positionH relativeFrom="column">
                  <wp:posOffset>-9525</wp:posOffset>
                </wp:positionH>
                <wp:positionV relativeFrom="paragraph">
                  <wp:posOffset>2394585</wp:posOffset>
                </wp:positionV>
                <wp:extent cx="3048000" cy="1438275"/>
                <wp:effectExtent l="9525" t="10160" r="9525" b="8890"/>
                <wp:wrapNone/>
                <wp:docPr id="2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38275"/>
                        </a:xfrm>
                        <a:prstGeom prst="rect">
                          <a:avLst/>
                        </a:prstGeom>
                        <a:gradFill rotWithShape="0">
                          <a:gsLst>
                            <a:gs pos="0">
                              <a:srgbClr val="FFC000">
                                <a:gamma/>
                                <a:tint val="20000"/>
                                <a:invGamma/>
                              </a:srgbClr>
                            </a:gs>
                            <a:gs pos="100000">
                              <a:srgbClr val="FFC000"/>
                            </a:gs>
                          </a:gsLst>
                          <a:lin ang="2700000" scaled="1"/>
                        </a:gradFill>
                        <a:ln w="9525">
                          <a:solidFill>
                            <a:srgbClr val="000000"/>
                          </a:solidFill>
                          <a:miter lim="800000"/>
                          <a:headEnd/>
                          <a:tailEnd/>
                        </a:ln>
                      </wps:spPr>
                      <wps:txbx>
                        <w:txbxContent>
                          <w:p w:rsidR="008A53B0" w:rsidRPr="000F106C" w:rsidRDefault="008A53B0" w:rsidP="008A53B0">
                            <w:pPr>
                              <w:jc w:val="center"/>
                              <w:rPr>
                                <w:rFonts w:ascii="Arial Narrow" w:hAnsi="Arial Narrow"/>
                                <w:b/>
                                <w:color w:val="FF0000"/>
                                <w:sz w:val="28"/>
                              </w:rPr>
                            </w:pPr>
                            <w:r w:rsidRPr="000F106C">
                              <w:rPr>
                                <w:rFonts w:ascii="Arial Narrow" w:hAnsi="Arial Narrow"/>
                                <w:b/>
                                <w:color w:val="FF0000"/>
                                <w:sz w:val="28"/>
                              </w:rPr>
                              <w:t xml:space="preserve">NOTIFY SITE </w:t>
                            </w:r>
                            <w:r>
                              <w:rPr>
                                <w:rFonts w:ascii="Arial Narrow" w:hAnsi="Arial Narrow"/>
                                <w:b/>
                                <w:color w:val="FF0000"/>
                                <w:sz w:val="28"/>
                              </w:rPr>
                              <w:t>OFFICER</w:t>
                            </w:r>
                          </w:p>
                          <w:p w:rsidR="008A53B0" w:rsidRPr="003D2B3B" w:rsidRDefault="008A53B0" w:rsidP="008A53B0">
                            <w:pPr>
                              <w:numPr>
                                <w:ilvl w:val="0"/>
                                <w:numId w:val="13"/>
                              </w:numPr>
                              <w:spacing w:after="200" w:line="276" w:lineRule="auto"/>
                              <w:rPr>
                                <w:rFonts w:ascii="Arial Narrow" w:hAnsi="Arial Narrow"/>
                                <w:sz w:val="22"/>
                              </w:rPr>
                            </w:pPr>
                            <w:r>
                              <w:rPr>
                                <w:rFonts w:ascii="Arial Narrow" w:hAnsi="Arial Narrow"/>
                                <w:sz w:val="22"/>
                              </w:rPr>
                              <w:t>Commence and manage investigation</w:t>
                            </w:r>
                          </w:p>
                          <w:p w:rsidR="008A53B0" w:rsidRDefault="008A53B0" w:rsidP="008A53B0">
                            <w:pPr>
                              <w:numPr>
                                <w:ilvl w:val="0"/>
                                <w:numId w:val="13"/>
                              </w:numPr>
                              <w:spacing w:after="200" w:line="276" w:lineRule="auto"/>
                              <w:rPr>
                                <w:rFonts w:ascii="Arial Narrow" w:hAnsi="Arial Narrow"/>
                                <w:sz w:val="22"/>
                              </w:rPr>
                            </w:pPr>
                            <w:r>
                              <w:rPr>
                                <w:rFonts w:ascii="Arial Narrow" w:hAnsi="Arial Narrow"/>
                                <w:sz w:val="22"/>
                              </w:rPr>
                              <w:t>Officer to contact their WHS Coordinator</w:t>
                            </w:r>
                          </w:p>
                          <w:p w:rsidR="008A53B0" w:rsidRPr="003D2B3B" w:rsidRDefault="008A53B0" w:rsidP="008A53B0">
                            <w:pPr>
                              <w:numPr>
                                <w:ilvl w:val="0"/>
                                <w:numId w:val="13"/>
                              </w:numPr>
                              <w:spacing w:after="200" w:line="276" w:lineRule="auto"/>
                              <w:rPr>
                                <w:rFonts w:ascii="Arial Narrow" w:hAnsi="Arial Narrow"/>
                                <w:sz w:val="22"/>
                              </w:rPr>
                            </w:pPr>
                            <w:r w:rsidRPr="0030739D">
                              <w:rPr>
                                <w:rFonts w:ascii="Arial Narrow" w:hAnsi="Arial Narrow"/>
                                <w:sz w:val="22"/>
                              </w:rPr>
                              <w:t>Implement controls to ensure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5FC3" id="Text Box 251" o:spid="_x0000_s1035" type="#_x0000_t202" style="position:absolute;left:0;text-align:left;margin-left:-.75pt;margin-top:188.55pt;width:240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" fillcolor="#fff2cc">
                <v:fill color2="#ffc000" angle="45" focus="100%" type="gradient"/>
                <v:textbox>
                  <w:txbxContent>
                    <w:p w:rsidR="008A53B0" w:rsidRPr="000F106C" w:rsidRDefault="008A53B0" w:rsidP="008A53B0">
                      <w:pPr>
                        <w:jc w:val="center"/>
                        <w:rPr>
                          <w:rFonts w:ascii="Arial Narrow" w:hAnsi="Arial Narrow"/>
                          <w:b/>
                          <w:color w:val="FF0000"/>
                          <w:sz w:val="28"/>
                        </w:rPr>
                      </w:pPr>
                      <w:r w:rsidRPr="000F106C">
                        <w:rPr>
                          <w:rFonts w:ascii="Arial Narrow" w:hAnsi="Arial Narrow"/>
                          <w:b/>
                          <w:color w:val="FF0000"/>
                          <w:sz w:val="28"/>
                        </w:rPr>
                        <w:t xml:space="preserve">NOTIFY SITE </w:t>
                      </w:r>
                      <w:r>
                        <w:rPr>
                          <w:rFonts w:ascii="Arial Narrow" w:hAnsi="Arial Narrow"/>
                          <w:b/>
                          <w:color w:val="FF0000"/>
                          <w:sz w:val="28"/>
                        </w:rPr>
                        <w:t>OFFICER</w:t>
                      </w:r>
                    </w:p>
                    <w:p w:rsidR="008A53B0" w:rsidRPr="003D2B3B" w:rsidRDefault="008A53B0" w:rsidP="008A53B0">
                      <w:pPr>
                        <w:numPr>
                          <w:ilvl w:val="0"/>
                          <w:numId w:val="13"/>
                        </w:numPr>
                        <w:spacing w:after="200" w:line="276" w:lineRule="auto"/>
                        <w:rPr>
                          <w:rFonts w:ascii="Arial Narrow" w:hAnsi="Arial Narrow"/>
                          <w:sz w:val="22"/>
                        </w:rPr>
                      </w:pPr>
                      <w:r>
                        <w:rPr>
                          <w:rFonts w:ascii="Arial Narrow" w:hAnsi="Arial Narrow"/>
                          <w:sz w:val="22"/>
                        </w:rPr>
                        <w:t>Commence and manage investigation</w:t>
                      </w:r>
                    </w:p>
                    <w:p w:rsidR="008A53B0" w:rsidRDefault="008A53B0" w:rsidP="008A53B0">
                      <w:pPr>
                        <w:numPr>
                          <w:ilvl w:val="0"/>
                          <w:numId w:val="13"/>
                        </w:numPr>
                        <w:spacing w:after="200" w:line="276" w:lineRule="auto"/>
                        <w:rPr>
                          <w:rFonts w:ascii="Arial Narrow" w:hAnsi="Arial Narrow"/>
                          <w:sz w:val="22"/>
                        </w:rPr>
                      </w:pPr>
                      <w:r>
                        <w:rPr>
                          <w:rFonts w:ascii="Arial Narrow" w:hAnsi="Arial Narrow"/>
                          <w:sz w:val="22"/>
                        </w:rPr>
                        <w:t>Officer to contact their WHS Coordinator</w:t>
                      </w:r>
                    </w:p>
                    <w:p w:rsidR="008A53B0" w:rsidRPr="003D2B3B" w:rsidRDefault="008A53B0" w:rsidP="008A53B0">
                      <w:pPr>
                        <w:numPr>
                          <w:ilvl w:val="0"/>
                          <w:numId w:val="13"/>
                        </w:numPr>
                        <w:spacing w:after="200" w:line="276" w:lineRule="auto"/>
                        <w:rPr>
                          <w:rFonts w:ascii="Arial Narrow" w:hAnsi="Arial Narrow"/>
                          <w:sz w:val="22"/>
                        </w:rPr>
                      </w:pPr>
                      <w:r w:rsidRPr="0030739D">
                        <w:rPr>
                          <w:rFonts w:ascii="Arial Narrow" w:hAnsi="Arial Narrow"/>
                          <w:sz w:val="22"/>
                        </w:rPr>
                        <w:t>Implement controls to ensure safety</w:t>
                      </w:r>
                    </w:p>
                  </w:txbxContent>
                </v:textbox>
              </v:shape>
            </w:pict>
          </mc:Fallback>
        </mc:AlternateContent>
      </w:r>
      <w:r>
        <w:rPr>
          <w:noProof/>
          <w:lang w:val="en-AU" w:eastAsia="en-AU"/>
        </w:rPr>
        <mc:AlternateContent>
          <mc:Choice Requires="wps">
            <w:drawing>
              <wp:anchor distT="0" distB="0" distL="114300" distR="114300" simplePos="0" relativeHeight="251669504" behindDoc="0" locked="0" layoutInCell="1" allowOverlap="1" wp14:anchorId="090EBC75" wp14:editId="156081FD">
                <wp:simplePos x="0" y="0"/>
                <wp:positionH relativeFrom="column">
                  <wp:posOffset>6362700</wp:posOffset>
                </wp:positionH>
                <wp:positionV relativeFrom="paragraph">
                  <wp:posOffset>1524000</wp:posOffset>
                </wp:positionV>
                <wp:extent cx="491490" cy="3202305"/>
                <wp:effectExtent l="9525" t="6350" r="13335" b="29845"/>
                <wp:wrapNone/>
                <wp:docPr id="2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20230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53B0" w:rsidRPr="00577A3E" w:rsidRDefault="004A3120" w:rsidP="008A53B0">
                            <w:pPr>
                              <w:jc w:val="center"/>
                              <w:rPr>
                                <w:rFonts w:ascii="Arial Narrow" w:hAnsi="Arial Narrow"/>
                                <w:sz w:val="28"/>
                              </w:rPr>
                            </w:pPr>
                            <w:r>
                              <w:rPr>
                                <w:rFonts w:ascii="Arial Narrow" w:hAnsi="Arial Narrow"/>
                                <w:sz w:val="36"/>
                              </w:rPr>
                              <w:t>Work</w:t>
                            </w:r>
                            <w:r w:rsidR="008A53B0">
                              <w:rPr>
                                <w:rFonts w:ascii="Arial Narrow" w:hAnsi="Arial Narrow"/>
                                <w:sz w:val="36"/>
                              </w:rPr>
                              <w:t xml:space="preserve"> Health &amp; Safety</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BC75" id="Text Box 260" o:spid="_x0000_s1036" type="#_x0000_t202" style="position:absolute;left:0;text-align:left;margin-left:501pt;margin-top:120pt;width:38.7pt;height:25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" fillcolor="#fabf8f" strokecolor="#fabf8f" strokeweight="1pt">
                <v:fill color2="#fde9d9" angle="135" focus="50%" type="gradient"/>
                <v:shadow on="t" color="#974706" opacity=".5" offset="1pt"/>
                <v:textbox style="layout-flow:vertical">
                  <w:txbxContent>
                    <w:p w:rsidR="008A53B0" w:rsidRPr="00577A3E" w:rsidRDefault="004A3120" w:rsidP="008A53B0">
                      <w:pPr>
                        <w:jc w:val="center"/>
                        <w:rPr>
                          <w:rFonts w:ascii="Arial Narrow" w:hAnsi="Arial Narrow"/>
                          <w:sz w:val="28"/>
                        </w:rPr>
                      </w:pPr>
                      <w:r>
                        <w:rPr>
                          <w:rFonts w:ascii="Arial Narrow" w:hAnsi="Arial Narrow"/>
                          <w:sz w:val="36"/>
                        </w:rPr>
                        <w:t>Work</w:t>
                      </w:r>
                      <w:r w:rsidR="008A53B0">
                        <w:rPr>
                          <w:rFonts w:ascii="Arial Narrow" w:hAnsi="Arial Narrow"/>
                          <w:sz w:val="36"/>
                        </w:rPr>
                        <w:t xml:space="preserve"> Health &amp; Safety</w:t>
                      </w:r>
                    </w:p>
                  </w:txbxContent>
                </v:textbox>
              </v:shape>
            </w:pict>
          </mc:Fallback>
        </mc:AlternateContent>
      </w:r>
    </w:p>
    <w:sectPr w:rsidR="008A53B0" w:rsidSect="00810DEA">
      <w:headerReference w:type="even" r:id="rId22"/>
      <w:headerReference w:type="default" r:id="rId23"/>
      <w:headerReference w:type="first" r:id="rId24"/>
      <w:pgSz w:w="11907" w:h="16840" w:code="9"/>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51" w:rsidRDefault="00595851">
      <w:r>
        <w:separator/>
      </w:r>
    </w:p>
  </w:endnote>
  <w:endnote w:type="continuationSeparator" w:id="0">
    <w:p w:rsidR="00595851" w:rsidRDefault="0059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51" w:rsidRDefault="00595851">
      <w:r>
        <w:separator/>
      </w:r>
    </w:p>
  </w:footnote>
  <w:footnote w:type="continuationSeparator" w:id="0">
    <w:p w:rsidR="00595851" w:rsidRDefault="0059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35" w:rsidRDefault="00821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954376" o:spid="_x0000_s16386"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821A82" w:rsidP="008D1603">
    <w:pPr>
      <w:ind w:right="98"/>
      <w:jc w:val="center"/>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954377" o:spid="_x0000_s16387"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D1603">
      <w:rPr>
        <w:rFonts w:ascii="Arial" w:hAnsi="Arial" w:cs="Arial"/>
        <w:noProof/>
        <w:sz w:val="22"/>
        <w:szCs w:val="22"/>
        <w:lang w:val="en-AU" w:eastAsia="en-AU"/>
      </w:rPr>
      <mc:AlternateContent>
        <mc:Choice Requires="wps">
          <w:drawing>
            <wp:anchor distT="0" distB="0" distL="114300" distR="114300" simplePos="0" relativeHeight="251656192" behindDoc="0" locked="0" layoutInCell="1" allowOverlap="1" wp14:anchorId="1E59CD7F" wp14:editId="762D3E5A">
              <wp:simplePos x="0" y="0"/>
              <wp:positionH relativeFrom="column">
                <wp:posOffset>-114300</wp:posOffset>
              </wp:positionH>
              <wp:positionV relativeFrom="paragraph">
                <wp:posOffset>-24130</wp:posOffset>
              </wp:positionV>
              <wp:extent cx="793115" cy="457200"/>
              <wp:effectExtent l="0" t="4445"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8D1603" w:rsidP="008D1603">
                          <w:r>
                            <w:rPr>
                              <w:noProof/>
                              <w:lang w:val="en-AU" w:eastAsia="en-AU"/>
                            </w:rPr>
                            <w:drawing>
                              <wp:inline distT="0" distB="0" distL="0" distR="0" wp14:anchorId="0D5B2D39" wp14:editId="7DE2893E">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CD7F" id="_x0000_t202" coordsize="21600,21600" o:spt="202" path="m,l,21600r21600,l21600,xe">
              <v:stroke joinstyle="miter"/>
              <v:path gradientshapeok="t" o:connecttype="rect"/>
            </v:shapetype>
            <v:shape id="Text Box 39" o:spid="_x0000_s1037" type="#_x0000_t202" style="position:absolute;left:0;text-align:left;margin-left:-9pt;margin-top:-1.9pt;width:62.45pt;height:3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" stroked="f">
              <v:textbox>
                <w:txbxContent>
                  <w:p w:rsidR="008D1603" w:rsidRDefault="008D1603" w:rsidP="008D1603">
                    <w:r>
                      <w:rPr>
                        <w:noProof/>
                        <w:lang w:val="en-AU" w:eastAsia="ja-JP"/>
                      </w:rPr>
                      <w:drawing>
                        <wp:inline distT="0" distB="0" distL="0" distR="0" wp14:anchorId="0D5B2D39" wp14:editId="7DE2893E">
                          <wp:extent cx="589915" cy="427990"/>
                          <wp:effectExtent l="1905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Default="008D1603" w:rsidP="008D1603">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8D1603" w:rsidRPr="008B2B64" w:rsidRDefault="008D1603" w:rsidP="008D1603">
    <w:pPr>
      <w:tabs>
        <w:tab w:val="left" w:pos="1080"/>
      </w:tabs>
      <w:rPr>
        <w:rFonts w:ascii="Arial" w:hAnsi="Arial" w:cs="Arial"/>
        <w:color w:val="999999"/>
        <w:sz w:val="22"/>
        <w:szCs w:val="22"/>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56"/>
      <w:gridCol w:w="2410"/>
    </w:tblGrid>
    <w:tr w:rsidR="008D1603" w:rsidRPr="0034717F" w:rsidTr="00D45CF4">
      <w:trPr>
        <w:trHeight w:val="314"/>
      </w:trPr>
      <w:tc>
        <w:tcPr>
          <w:tcW w:w="7356" w:type="dxa"/>
          <w:vAlign w:val="center"/>
        </w:tcPr>
        <w:p w:rsidR="008D1603" w:rsidRPr="0034717F" w:rsidRDefault="001827DB" w:rsidP="008A53B0">
          <w:pPr>
            <w:tabs>
              <w:tab w:val="left" w:pos="2768"/>
            </w:tabs>
            <w:jc w:val="center"/>
            <w:rPr>
              <w:rFonts w:ascii="Arial" w:hAnsi="Arial" w:cs="Arial"/>
              <w:b/>
              <w:color w:val="000000"/>
              <w:sz w:val="16"/>
              <w:szCs w:val="16"/>
            </w:rPr>
          </w:pPr>
          <w:r>
            <w:rPr>
              <w:rFonts w:ascii="Arial" w:hAnsi="Arial" w:cs="Arial"/>
              <w:b/>
              <w:color w:val="000000"/>
              <w:sz w:val="16"/>
              <w:szCs w:val="16"/>
            </w:rPr>
            <w:t>INCIDENT REPORTING AND INVESTIGATION</w:t>
          </w:r>
          <w:r w:rsidR="004D323F">
            <w:rPr>
              <w:rFonts w:ascii="Arial" w:hAnsi="Arial" w:cs="Arial"/>
              <w:b/>
              <w:color w:val="000000"/>
              <w:sz w:val="16"/>
              <w:szCs w:val="16"/>
            </w:rPr>
            <w:t xml:space="preserve"> PROCEDURE (</w:t>
          </w:r>
          <w:r w:rsidR="008A53B0">
            <w:rPr>
              <w:rFonts w:ascii="Arial" w:hAnsi="Arial" w:cs="Arial"/>
              <w:b/>
              <w:color w:val="000000"/>
              <w:sz w:val="16"/>
              <w:szCs w:val="16"/>
            </w:rPr>
            <w:t>2</w:t>
          </w:r>
          <w:r w:rsidR="008D1603">
            <w:rPr>
              <w:rFonts w:ascii="Arial" w:hAnsi="Arial" w:cs="Arial"/>
              <w:b/>
              <w:color w:val="000000"/>
              <w:sz w:val="16"/>
              <w:szCs w:val="16"/>
            </w:rPr>
            <w:t>)</w:t>
          </w:r>
          <w:r w:rsidR="00447C57">
            <w:rPr>
              <w:rFonts w:ascii="Arial" w:hAnsi="Arial" w:cs="Arial"/>
              <w:b/>
              <w:color w:val="000000"/>
              <w:sz w:val="16"/>
              <w:szCs w:val="16"/>
            </w:rPr>
            <w:t xml:space="preserve"> V3</w:t>
          </w:r>
        </w:p>
      </w:tc>
      <w:tc>
        <w:tcPr>
          <w:tcW w:w="2410" w:type="dxa"/>
          <w:vAlign w:val="center"/>
        </w:tcPr>
        <w:p w:rsidR="008D1603" w:rsidRPr="0034717F" w:rsidRDefault="008D1603" w:rsidP="008D1603">
          <w:pPr>
            <w:tabs>
              <w:tab w:val="left" w:pos="2768"/>
            </w:tabs>
            <w:jc w:val="center"/>
            <w:rPr>
              <w:rFonts w:ascii="Arial" w:hAnsi="Arial" w:cs="Arial"/>
              <w:b/>
              <w:color w:val="000000"/>
              <w:sz w:val="16"/>
              <w:szCs w:val="16"/>
            </w:rPr>
          </w:pPr>
          <w:r w:rsidRPr="0034717F">
            <w:rPr>
              <w:rStyle w:val="PageNumber"/>
              <w:rFonts w:ascii="Arial" w:hAnsi="Arial" w:cs="Arial"/>
              <w:b/>
              <w:color w:val="000000"/>
              <w:sz w:val="16"/>
              <w:szCs w:val="16"/>
            </w:rPr>
            <w:t xml:space="preserve">Page </w:t>
          </w:r>
          <w:r>
            <w:rPr>
              <w:rStyle w:val="PageNumber"/>
              <w:rFonts w:ascii="Arial" w:hAnsi="Arial" w:cs="Arial"/>
              <w:b/>
              <w:color w:val="000000"/>
              <w:sz w:val="16"/>
              <w:szCs w:val="16"/>
            </w:rPr>
            <w:fldChar w:fldCharType="begin"/>
          </w:r>
          <w:r>
            <w:rPr>
              <w:rStyle w:val="PageNumber"/>
              <w:rFonts w:ascii="Arial" w:hAnsi="Arial" w:cs="Arial"/>
              <w:b/>
              <w:color w:val="000000"/>
              <w:sz w:val="16"/>
              <w:szCs w:val="16"/>
            </w:rPr>
            <w:instrText xml:space="preserve"> PAGE  \* Arabic  \* MERGEFORMAT </w:instrText>
          </w:r>
          <w:r>
            <w:rPr>
              <w:rStyle w:val="PageNumber"/>
              <w:rFonts w:ascii="Arial" w:hAnsi="Arial" w:cs="Arial"/>
              <w:b/>
              <w:color w:val="000000"/>
              <w:sz w:val="16"/>
              <w:szCs w:val="16"/>
            </w:rPr>
            <w:fldChar w:fldCharType="separate"/>
          </w:r>
          <w:r w:rsidR="00821A82">
            <w:rPr>
              <w:rStyle w:val="PageNumber"/>
              <w:rFonts w:ascii="Arial" w:hAnsi="Arial" w:cs="Arial"/>
              <w:b/>
              <w:noProof/>
              <w:color w:val="000000"/>
              <w:sz w:val="16"/>
              <w:szCs w:val="16"/>
            </w:rPr>
            <w:t>6</w:t>
          </w:r>
          <w:r>
            <w:rPr>
              <w:rStyle w:val="PageNumber"/>
              <w:rFonts w:ascii="Arial" w:hAnsi="Arial" w:cs="Arial"/>
              <w:b/>
              <w:color w:val="000000"/>
              <w:sz w:val="16"/>
              <w:szCs w:val="16"/>
            </w:rPr>
            <w:fldChar w:fldCharType="end"/>
          </w:r>
          <w:r>
            <w:rPr>
              <w:rStyle w:val="PageNumber"/>
              <w:rFonts w:ascii="Arial" w:hAnsi="Arial" w:cs="Arial"/>
              <w:b/>
              <w:color w:val="000000"/>
              <w:sz w:val="16"/>
              <w:szCs w:val="16"/>
            </w:rPr>
            <w:t xml:space="preserve"> </w:t>
          </w:r>
          <w:r w:rsidRPr="0034717F">
            <w:rPr>
              <w:rStyle w:val="PageNumber"/>
              <w:rFonts w:ascii="Arial" w:hAnsi="Arial" w:cs="Arial"/>
              <w:b/>
              <w:color w:val="000000"/>
              <w:sz w:val="16"/>
              <w:szCs w:val="16"/>
            </w:rPr>
            <w:t xml:space="preserve">of </w:t>
          </w:r>
          <w:r>
            <w:rPr>
              <w:rStyle w:val="PageNumber"/>
              <w:rFonts w:ascii="Arial" w:hAnsi="Arial" w:cs="Arial"/>
              <w:b/>
              <w:noProof/>
              <w:color w:val="000000"/>
              <w:sz w:val="16"/>
              <w:szCs w:val="16"/>
            </w:rPr>
            <w:fldChar w:fldCharType="begin"/>
          </w:r>
          <w:r>
            <w:rPr>
              <w:rStyle w:val="PageNumber"/>
              <w:rFonts w:ascii="Arial" w:hAnsi="Arial" w:cs="Arial"/>
              <w:b/>
              <w:noProof/>
              <w:color w:val="000000"/>
              <w:sz w:val="16"/>
              <w:szCs w:val="16"/>
            </w:rPr>
            <w:instrText xml:space="preserve"> DOCPROPERTY  Pages  \* MERGEFORMAT </w:instrText>
          </w:r>
          <w:r>
            <w:rPr>
              <w:rStyle w:val="PageNumber"/>
              <w:rFonts w:ascii="Arial" w:hAnsi="Arial" w:cs="Arial"/>
              <w:b/>
              <w:noProof/>
              <w:color w:val="000000"/>
              <w:sz w:val="16"/>
              <w:szCs w:val="16"/>
            </w:rPr>
            <w:fldChar w:fldCharType="separate"/>
          </w:r>
          <w:r w:rsidR="00950535">
            <w:rPr>
              <w:rStyle w:val="PageNumber"/>
              <w:rFonts w:ascii="Arial" w:hAnsi="Arial" w:cs="Arial"/>
              <w:b/>
              <w:noProof/>
              <w:color w:val="000000"/>
              <w:sz w:val="16"/>
              <w:szCs w:val="16"/>
            </w:rPr>
            <w:t>8</w:t>
          </w:r>
          <w:r>
            <w:rPr>
              <w:rStyle w:val="PageNumber"/>
              <w:rFonts w:ascii="Arial" w:hAnsi="Arial" w:cs="Arial"/>
              <w:b/>
              <w:noProof/>
              <w:color w:val="000000"/>
              <w:sz w:val="16"/>
              <w:szCs w:val="16"/>
            </w:rPr>
            <w:fldChar w:fldCharType="end"/>
          </w:r>
        </w:p>
      </w:tc>
    </w:tr>
  </w:tbl>
  <w:p w:rsidR="00BA0D79" w:rsidRPr="008D1603" w:rsidRDefault="00BA0D79" w:rsidP="008D1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03" w:rsidRDefault="00821A82" w:rsidP="008D1603">
    <w:pPr>
      <w:ind w:right="98"/>
      <w:jc w:val="center"/>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954375" o:spid="_x0000_s16385"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564A5" w:rsidRPr="008F5C81">
      <w:rPr>
        <w:rFonts w:ascii="Arial" w:hAnsi="Arial" w:cs="Arial"/>
        <w:noProof/>
        <w:lang w:val="en-AU" w:eastAsia="en-AU"/>
      </w:rPr>
      <mc:AlternateContent>
        <mc:Choice Requires="wps">
          <w:drawing>
            <wp:anchor distT="45720" distB="45720" distL="114300" distR="114300" simplePos="0" relativeHeight="251658240" behindDoc="0" locked="0" layoutInCell="1" allowOverlap="1" wp14:anchorId="3789BB99" wp14:editId="39EEBC1E">
              <wp:simplePos x="0" y="0"/>
              <wp:positionH relativeFrom="column">
                <wp:posOffset>5031105</wp:posOffset>
              </wp:positionH>
              <wp:positionV relativeFrom="paragraph">
                <wp:posOffset>-20197</wp:posOffset>
              </wp:positionV>
              <wp:extent cx="12477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solidFill>
                        <a:srgbClr val="FFFFFF"/>
                      </a:solidFill>
                      <a:ln w="9525">
                        <a:solidFill>
                          <a:srgbClr val="000000"/>
                        </a:solidFill>
                        <a:miter lim="800000"/>
                        <a:headEnd/>
                        <a:tailEnd/>
                      </a:ln>
                    </wps:spPr>
                    <wps:txbx>
                      <w:txbxContent>
                        <w:p w:rsidR="008564A5" w:rsidRPr="00820C19" w:rsidRDefault="008564A5" w:rsidP="008564A5">
                          <w:pPr>
                            <w:rPr>
                              <w:rFonts w:ascii="Arial" w:hAnsi="Arial" w:cs="Arial"/>
                              <w:sz w:val="20"/>
                              <w:szCs w:val="20"/>
                            </w:rPr>
                          </w:pPr>
                          <w:r w:rsidRPr="00820C19">
                            <w:rPr>
                              <w:rFonts w:ascii="Arial" w:hAnsi="Arial" w:cs="Arial"/>
                              <w:sz w:val="20"/>
                              <w:szCs w:val="20"/>
                            </w:rPr>
                            <w:t>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9BB99" id="_x0000_t202" coordsize="21600,21600" o:spt="202" path="m,l,21600r21600,l21600,xe">
              <v:stroke joinstyle="miter"/>
              <v:path gradientshapeok="t" o:connecttype="rect"/>
            </v:shapetype>
            <v:shape id="Text Box 2" o:spid="_x0000_s1038" type="#_x0000_t202" style="position:absolute;left:0;text-align:left;margin-left:396.15pt;margin-top:-1.6pt;width:98.25pt;height:3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">
              <v:textbox>
                <w:txbxContent>
                  <w:p w:rsidR="008564A5" w:rsidRPr="00820C19" w:rsidRDefault="008564A5" w:rsidP="008564A5">
                    <w:pPr>
                      <w:rPr>
                        <w:rFonts w:ascii="Arial" w:hAnsi="Arial" w:cs="Arial"/>
                        <w:sz w:val="20"/>
                        <w:szCs w:val="20"/>
                      </w:rPr>
                    </w:pPr>
                    <w:r w:rsidRPr="00820C19">
                      <w:rPr>
                        <w:rFonts w:ascii="Arial" w:hAnsi="Arial" w:cs="Arial"/>
                        <w:sz w:val="20"/>
                        <w:szCs w:val="20"/>
                      </w:rPr>
                      <w:t>UNCONTROLLED WHEN PRINTED</w:t>
                    </w:r>
                  </w:p>
                </w:txbxContent>
              </v:textbox>
              <w10:wrap type="square"/>
            </v:shape>
          </w:pict>
        </mc:Fallback>
      </mc:AlternateContent>
    </w:r>
    <w:r w:rsidR="008D1603">
      <w:rPr>
        <w:rFonts w:ascii="Arial" w:hAnsi="Arial" w:cs="Arial"/>
        <w:noProof/>
        <w:sz w:val="22"/>
        <w:szCs w:val="22"/>
        <w:lang w:val="en-AU" w:eastAsia="en-AU"/>
      </w:rPr>
      <mc:AlternateContent>
        <mc:Choice Requires="wps">
          <w:drawing>
            <wp:anchor distT="0" distB="0" distL="114300" distR="114300" simplePos="0" relativeHeight="251657216" behindDoc="0" locked="0" layoutInCell="1" allowOverlap="1" wp14:anchorId="437E34BD" wp14:editId="5BBA10CC">
              <wp:simplePos x="0" y="0"/>
              <wp:positionH relativeFrom="column">
                <wp:posOffset>-114300</wp:posOffset>
              </wp:positionH>
              <wp:positionV relativeFrom="paragraph">
                <wp:posOffset>-24130</wp:posOffset>
              </wp:positionV>
              <wp:extent cx="793115" cy="457200"/>
              <wp:effectExtent l="0" t="4445"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03" w:rsidRDefault="008D1603" w:rsidP="008D1603">
                          <w:r>
                            <w:rPr>
                              <w:noProof/>
                              <w:lang w:val="en-AU" w:eastAsia="en-AU"/>
                            </w:rPr>
                            <w:drawing>
                              <wp:inline distT="0" distB="0" distL="0" distR="0" wp14:anchorId="6C78D361" wp14:editId="72522114">
                                <wp:extent cx="589915" cy="427990"/>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34BD" id="Text Box 47" o:spid="_x0000_s1039" type="#_x0000_t202" style="position:absolute;left:0;text-align:left;margin-left:-9pt;margin-top:-1.9pt;width:62.45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" stroked="f">
              <v:textbox>
                <w:txbxContent>
                  <w:p w:rsidR="008D1603" w:rsidRDefault="008D1603" w:rsidP="008D1603">
                    <w:r>
                      <w:rPr>
                        <w:noProof/>
                        <w:lang w:val="en-AU" w:eastAsia="ja-JP"/>
                      </w:rPr>
                      <w:drawing>
                        <wp:inline distT="0" distB="0" distL="0" distR="0" wp14:anchorId="6C78D361" wp14:editId="72522114">
                          <wp:extent cx="589915" cy="427990"/>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blip>
                                  <a:srcRect/>
                                  <a:stretch>
                                    <a:fillRect/>
                                  </a:stretch>
                                </pic:blipFill>
                                <pic:spPr bwMode="auto">
                                  <a:xfrm>
                                    <a:off x="0" y="0"/>
                                    <a:ext cx="589915" cy="427990"/>
                                  </a:xfrm>
                                  <a:prstGeom prst="rect">
                                    <a:avLst/>
                                  </a:prstGeom>
                                  <a:noFill/>
                                  <a:ln w="9525">
                                    <a:noFill/>
                                    <a:miter lim="800000"/>
                                    <a:headEnd/>
                                    <a:tailEnd/>
                                  </a:ln>
                                </pic:spPr>
                              </pic:pic>
                            </a:graphicData>
                          </a:graphic>
                        </wp:inline>
                      </w:drawing>
                    </w:r>
                  </w:p>
                </w:txbxContent>
              </v:textbox>
            </v:shape>
          </w:pict>
        </mc:Fallback>
      </mc:AlternateContent>
    </w:r>
  </w:p>
  <w:p w:rsidR="008D1603" w:rsidRPr="008B2B64" w:rsidRDefault="008D1603" w:rsidP="008D160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8D1603" w:rsidRDefault="008D1603" w:rsidP="008D1603"/>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08"/>
    </w:tblGrid>
    <w:tr w:rsidR="008D1603" w:rsidRPr="00830383" w:rsidTr="00810DEA">
      <w:trPr>
        <w:trHeight w:val="314"/>
      </w:trPr>
      <w:tc>
        <w:tcPr>
          <w:tcW w:w="9908" w:type="dxa"/>
        </w:tcPr>
        <w:p w:rsidR="008D1603" w:rsidRPr="009650B8" w:rsidRDefault="001827DB" w:rsidP="001827DB">
          <w:pPr>
            <w:jc w:val="center"/>
            <w:rPr>
              <w:rFonts w:ascii="Arial" w:hAnsi="Arial" w:cs="Arial"/>
              <w:b/>
              <w:sz w:val="40"/>
            </w:rPr>
          </w:pPr>
          <w:r>
            <w:rPr>
              <w:rFonts w:ascii="Arial" w:hAnsi="Arial" w:cs="Arial"/>
              <w:b/>
              <w:sz w:val="40"/>
            </w:rPr>
            <w:t>INCIDENT</w:t>
          </w:r>
          <w:r w:rsidR="008A53B0">
            <w:rPr>
              <w:rFonts w:ascii="Arial" w:hAnsi="Arial" w:cs="Arial"/>
              <w:b/>
              <w:sz w:val="40"/>
            </w:rPr>
            <w:t xml:space="preserve"> REPORTING</w:t>
          </w:r>
          <w:r>
            <w:rPr>
              <w:rFonts w:ascii="Arial" w:hAnsi="Arial" w:cs="Arial"/>
              <w:b/>
              <w:sz w:val="40"/>
            </w:rPr>
            <w:t xml:space="preserve"> AND INVESTIGATION</w:t>
          </w:r>
          <w:r w:rsidR="008D1603" w:rsidRPr="009650B8">
            <w:rPr>
              <w:rFonts w:ascii="Arial" w:hAnsi="Arial" w:cs="Arial"/>
              <w:b/>
              <w:sz w:val="40"/>
            </w:rPr>
            <w:t xml:space="preserve"> </w:t>
          </w:r>
          <w:r w:rsidR="008D1603">
            <w:rPr>
              <w:rFonts w:ascii="Arial" w:hAnsi="Arial" w:cs="Arial"/>
              <w:b/>
              <w:sz w:val="40"/>
            </w:rPr>
            <w:t>PROCEDURE (</w:t>
          </w:r>
          <w:r w:rsidR="008A53B0">
            <w:rPr>
              <w:rFonts w:ascii="Arial" w:hAnsi="Arial" w:cs="Arial"/>
              <w:b/>
              <w:sz w:val="40"/>
            </w:rPr>
            <w:t>2</w:t>
          </w:r>
          <w:r w:rsidR="008D1603">
            <w:rPr>
              <w:rFonts w:ascii="Arial" w:hAnsi="Arial" w:cs="Arial"/>
              <w:b/>
              <w:sz w:val="40"/>
            </w:rPr>
            <w:t>)</w:t>
          </w:r>
          <w:r w:rsidR="00447C57">
            <w:rPr>
              <w:rFonts w:ascii="Arial" w:hAnsi="Arial" w:cs="Arial"/>
              <w:b/>
              <w:sz w:val="40"/>
            </w:rPr>
            <w:t xml:space="preserve"> V3</w:t>
          </w:r>
        </w:p>
      </w:tc>
    </w:tr>
  </w:tbl>
  <w:p w:rsidR="00FE3C3E" w:rsidRPr="008D1603" w:rsidRDefault="00FE3C3E" w:rsidP="008D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7C0"/>
    <w:multiLevelType w:val="hybridMultilevel"/>
    <w:tmpl w:val="8E72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74BBE"/>
    <w:multiLevelType w:val="hybridMultilevel"/>
    <w:tmpl w:val="F958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73751"/>
    <w:multiLevelType w:val="hybridMultilevel"/>
    <w:tmpl w:val="D80CD38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6276"/>
    <w:multiLevelType w:val="hybridMultilevel"/>
    <w:tmpl w:val="5B961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1A09"/>
    <w:multiLevelType w:val="hybridMultilevel"/>
    <w:tmpl w:val="DDDE25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0E94"/>
    <w:multiLevelType w:val="hybridMultilevel"/>
    <w:tmpl w:val="0E504D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17E13"/>
    <w:multiLevelType w:val="hybridMultilevel"/>
    <w:tmpl w:val="C892FC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800B2"/>
    <w:multiLevelType w:val="hybridMultilevel"/>
    <w:tmpl w:val="9E74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24933"/>
    <w:multiLevelType w:val="hybridMultilevel"/>
    <w:tmpl w:val="E6D8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621D2"/>
    <w:multiLevelType w:val="hybridMultilevel"/>
    <w:tmpl w:val="7858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411FD"/>
    <w:multiLevelType w:val="hybridMultilevel"/>
    <w:tmpl w:val="71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1276"/>
    <w:multiLevelType w:val="hybridMultilevel"/>
    <w:tmpl w:val="EF58A80A"/>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2" w15:restartNumberingAfterBreak="0">
    <w:nsid w:val="2C100DD8"/>
    <w:multiLevelType w:val="hybridMultilevel"/>
    <w:tmpl w:val="32B84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A1DCD"/>
    <w:multiLevelType w:val="hybridMultilevel"/>
    <w:tmpl w:val="ECF8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00559"/>
    <w:multiLevelType w:val="hybridMultilevel"/>
    <w:tmpl w:val="AC84B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14D3"/>
    <w:multiLevelType w:val="hybridMultilevel"/>
    <w:tmpl w:val="3480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D39DA"/>
    <w:multiLevelType w:val="hybridMultilevel"/>
    <w:tmpl w:val="1B04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131AF"/>
    <w:multiLevelType w:val="hybridMultilevel"/>
    <w:tmpl w:val="D3BA18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BB5CE5"/>
    <w:multiLevelType w:val="hybridMultilevel"/>
    <w:tmpl w:val="385ECEB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A7367"/>
    <w:multiLevelType w:val="hybridMultilevel"/>
    <w:tmpl w:val="1E2E2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13796"/>
    <w:multiLevelType w:val="hybridMultilevel"/>
    <w:tmpl w:val="3F32DD60"/>
    <w:lvl w:ilvl="0" w:tplc="320EBA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396DD5"/>
    <w:multiLevelType w:val="hybridMultilevel"/>
    <w:tmpl w:val="B81A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394BC3"/>
    <w:multiLevelType w:val="hybridMultilevel"/>
    <w:tmpl w:val="83386F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B13C2"/>
    <w:multiLevelType w:val="hybridMultilevel"/>
    <w:tmpl w:val="3EC46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89462F"/>
    <w:multiLevelType w:val="hybridMultilevel"/>
    <w:tmpl w:val="69787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87634"/>
    <w:multiLevelType w:val="hybridMultilevel"/>
    <w:tmpl w:val="492201F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B35691D"/>
    <w:multiLevelType w:val="hybridMultilevel"/>
    <w:tmpl w:val="AB34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0F5A67"/>
    <w:multiLevelType w:val="hybridMultilevel"/>
    <w:tmpl w:val="C478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D6FD8"/>
    <w:multiLevelType w:val="hybridMultilevel"/>
    <w:tmpl w:val="A5F42B38"/>
    <w:lvl w:ilvl="0" w:tplc="7C80DE3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4A05830"/>
    <w:multiLevelType w:val="hybridMultilevel"/>
    <w:tmpl w:val="0856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540A06"/>
    <w:multiLevelType w:val="hybridMultilevel"/>
    <w:tmpl w:val="4CA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91067"/>
    <w:multiLevelType w:val="hybridMultilevel"/>
    <w:tmpl w:val="FCD2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8B72E3"/>
    <w:multiLevelType w:val="hybridMultilevel"/>
    <w:tmpl w:val="5BFC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D4304"/>
    <w:multiLevelType w:val="hybridMultilevel"/>
    <w:tmpl w:val="5BF64064"/>
    <w:lvl w:ilvl="0" w:tplc="F4C0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1A1ED1"/>
    <w:multiLevelType w:val="hybridMultilevel"/>
    <w:tmpl w:val="0222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17D7E"/>
    <w:multiLevelType w:val="hybridMultilevel"/>
    <w:tmpl w:val="2F8C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F466AC"/>
    <w:multiLevelType w:val="hybridMultilevel"/>
    <w:tmpl w:val="265855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42A6B7D"/>
    <w:multiLevelType w:val="hybridMultilevel"/>
    <w:tmpl w:val="B1B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87287"/>
    <w:multiLevelType w:val="hybridMultilevel"/>
    <w:tmpl w:val="04D8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4015B"/>
    <w:multiLevelType w:val="hybridMultilevel"/>
    <w:tmpl w:val="431A9AF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732478A0"/>
    <w:multiLevelType w:val="hybridMultilevel"/>
    <w:tmpl w:val="AA92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C80529"/>
    <w:multiLevelType w:val="hybridMultilevel"/>
    <w:tmpl w:val="6536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059D9"/>
    <w:multiLevelType w:val="hybridMultilevel"/>
    <w:tmpl w:val="76B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7"/>
  </w:num>
  <w:num w:numId="4">
    <w:abstractNumId w:val="10"/>
  </w:num>
  <w:num w:numId="5">
    <w:abstractNumId w:val="18"/>
  </w:num>
  <w:num w:numId="6">
    <w:abstractNumId w:val="33"/>
  </w:num>
  <w:num w:numId="7">
    <w:abstractNumId w:val="14"/>
  </w:num>
  <w:num w:numId="8">
    <w:abstractNumId w:val="28"/>
  </w:num>
  <w:num w:numId="9">
    <w:abstractNumId w:val="3"/>
  </w:num>
  <w:num w:numId="10">
    <w:abstractNumId w:val="8"/>
  </w:num>
  <w:num w:numId="11">
    <w:abstractNumId w:val="24"/>
  </w:num>
  <w:num w:numId="12">
    <w:abstractNumId w:val="22"/>
  </w:num>
  <w:num w:numId="13">
    <w:abstractNumId w:val="4"/>
  </w:num>
  <w:num w:numId="14">
    <w:abstractNumId w:val="30"/>
  </w:num>
  <w:num w:numId="15">
    <w:abstractNumId w:val="42"/>
  </w:num>
  <w:num w:numId="16">
    <w:abstractNumId w:val="32"/>
  </w:num>
  <w:num w:numId="17">
    <w:abstractNumId w:val="38"/>
  </w:num>
  <w:num w:numId="18">
    <w:abstractNumId w:val="17"/>
  </w:num>
  <w:num w:numId="19">
    <w:abstractNumId w:val="2"/>
  </w:num>
  <w:num w:numId="20">
    <w:abstractNumId w:val="12"/>
  </w:num>
  <w:num w:numId="21">
    <w:abstractNumId w:val="25"/>
  </w:num>
  <w:num w:numId="22">
    <w:abstractNumId w:val="6"/>
  </w:num>
  <w:num w:numId="23">
    <w:abstractNumId w:val="5"/>
  </w:num>
  <w:num w:numId="24">
    <w:abstractNumId w:val="35"/>
  </w:num>
  <w:num w:numId="25">
    <w:abstractNumId w:val="16"/>
  </w:num>
  <w:num w:numId="26">
    <w:abstractNumId w:val="15"/>
  </w:num>
  <w:num w:numId="27">
    <w:abstractNumId w:val="27"/>
  </w:num>
  <w:num w:numId="28">
    <w:abstractNumId w:val="39"/>
  </w:num>
  <w:num w:numId="29">
    <w:abstractNumId w:val="31"/>
  </w:num>
  <w:num w:numId="30">
    <w:abstractNumId w:val="36"/>
  </w:num>
  <w:num w:numId="31">
    <w:abstractNumId w:val="21"/>
  </w:num>
  <w:num w:numId="32">
    <w:abstractNumId w:val="7"/>
  </w:num>
  <w:num w:numId="33">
    <w:abstractNumId w:val="26"/>
  </w:num>
  <w:num w:numId="34">
    <w:abstractNumId w:val="19"/>
  </w:num>
  <w:num w:numId="35">
    <w:abstractNumId w:val="0"/>
  </w:num>
  <w:num w:numId="36">
    <w:abstractNumId w:val="41"/>
  </w:num>
  <w:num w:numId="37">
    <w:abstractNumId w:val="29"/>
  </w:num>
  <w:num w:numId="38">
    <w:abstractNumId w:val="40"/>
  </w:num>
  <w:num w:numId="39">
    <w:abstractNumId w:val="9"/>
  </w:num>
  <w:num w:numId="40">
    <w:abstractNumId w:val="1"/>
  </w:num>
  <w:num w:numId="41">
    <w:abstractNumId w:val="11"/>
  </w:num>
  <w:num w:numId="42">
    <w:abstractNumId w:val="13"/>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DD"/>
    <w:rsid w:val="00001216"/>
    <w:rsid w:val="000071FE"/>
    <w:rsid w:val="0001098B"/>
    <w:rsid w:val="000132E5"/>
    <w:rsid w:val="00022EAF"/>
    <w:rsid w:val="000344AB"/>
    <w:rsid w:val="00041D30"/>
    <w:rsid w:val="0004478F"/>
    <w:rsid w:val="00051C4C"/>
    <w:rsid w:val="00052320"/>
    <w:rsid w:val="00053CD0"/>
    <w:rsid w:val="00054D8A"/>
    <w:rsid w:val="00062695"/>
    <w:rsid w:val="00062A04"/>
    <w:rsid w:val="00063725"/>
    <w:rsid w:val="000708EE"/>
    <w:rsid w:val="00074937"/>
    <w:rsid w:val="000751E4"/>
    <w:rsid w:val="00092D75"/>
    <w:rsid w:val="000A0554"/>
    <w:rsid w:val="000A440F"/>
    <w:rsid w:val="000C19C5"/>
    <w:rsid w:val="000C40C8"/>
    <w:rsid w:val="000D181C"/>
    <w:rsid w:val="000D6BF0"/>
    <w:rsid w:val="000E5EAA"/>
    <w:rsid w:val="000E7317"/>
    <w:rsid w:val="000F2E07"/>
    <w:rsid w:val="000F4880"/>
    <w:rsid w:val="00103CD3"/>
    <w:rsid w:val="00130BA2"/>
    <w:rsid w:val="00136C45"/>
    <w:rsid w:val="00141985"/>
    <w:rsid w:val="00143943"/>
    <w:rsid w:val="00151C41"/>
    <w:rsid w:val="00160D2B"/>
    <w:rsid w:val="00162C20"/>
    <w:rsid w:val="0016338C"/>
    <w:rsid w:val="00163966"/>
    <w:rsid w:val="00163EB5"/>
    <w:rsid w:val="001815FA"/>
    <w:rsid w:val="001827DB"/>
    <w:rsid w:val="00187832"/>
    <w:rsid w:val="00196E9D"/>
    <w:rsid w:val="001A0552"/>
    <w:rsid w:val="001A3987"/>
    <w:rsid w:val="001A4093"/>
    <w:rsid w:val="001A7ACF"/>
    <w:rsid w:val="001B1667"/>
    <w:rsid w:val="001B4377"/>
    <w:rsid w:val="001B685C"/>
    <w:rsid w:val="001B6E45"/>
    <w:rsid w:val="001C061D"/>
    <w:rsid w:val="001C0EC7"/>
    <w:rsid w:val="001D14C4"/>
    <w:rsid w:val="001D4052"/>
    <w:rsid w:val="001E0914"/>
    <w:rsid w:val="001F14FB"/>
    <w:rsid w:val="001F7ECE"/>
    <w:rsid w:val="0022635E"/>
    <w:rsid w:val="00232252"/>
    <w:rsid w:val="00234274"/>
    <w:rsid w:val="00236C54"/>
    <w:rsid w:val="002449FF"/>
    <w:rsid w:val="00246B97"/>
    <w:rsid w:val="00257219"/>
    <w:rsid w:val="002600D3"/>
    <w:rsid w:val="0026305C"/>
    <w:rsid w:val="0027699C"/>
    <w:rsid w:val="002779B5"/>
    <w:rsid w:val="00296E3E"/>
    <w:rsid w:val="00297350"/>
    <w:rsid w:val="002A0306"/>
    <w:rsid w:val="002A6CEF"/>
    <w:rsid w:val="002B0E68"/>
    <w:rsid w:val="002B1796"/>
    <w:rsid w:val="002B28B2"/>
    <w:rsid w:val="002C4377"/>
    <w:rsid w:val="002C4956"/>
    <w:rsid w:val="002C4ACA"/>
    <w:rsid w:val="002D2034"/>
    <w:rsid w:val="002D386A"/>
    <w:rsid w:val="002E07AC"/>
    <w:rsid w:val="002E09C5"/>
    <w:rsid w:val="002E6909"/>
    <w:rsid w:val="002F0BA7"/>
    <w:rsid w:val="002F1C3B"/>
    <w:rsid w:val="002F3212"/>
    <w:rsid w:val="002F5D53"/>
    <w:rsid w:val="00301631"/>
    <w:rsid w:val="00303B21"/>
    <w:rsid w:val="00305006"/>
    <w:rsid w:val="003170A7"/>
    <w:rsid w:val="0032013D"/>
    <w:rsid w:val="00322303"/>
    <w:rsid w:val="00323C4D"/>
    <w:rsid w:val="00327975"/>
    <w:rsid w:val="00333560"/>
    <w:rsid w:val="00340699"/>
    <w:rsid w:val="00340A86"/>
    <w:rsid w:val="00344F73"/>
    <w:rsid w:val="003518CC"/>
    <w:rsid w:val="0035630E"/>
    <w:rsid w:val="00360661"/>
    <w:rsid w:val="00360B20"/>
    <w:rsid w:val="00366244"/>
    <w:rsid w:val="00376B1D"/>
    <w:rsid w:val="00383C69"/>
    <w:rsid w:val="00385135"/>
    <w:rsid w:val="00385243"/>
    <w:rsid w:val="0039557B"/>
    <w:rsid w:val="003B58D0"/>
    <w:rsid w:val="003C036A"/>
    <w:rsid w:val="003C0F42"/>
    <w:rsid w:val="003C4916"/>
    <w:rsid w:val="003C4E09"/>
    <w:rsid w:val="003D5704"/>
    <w:rsid w:val="003F151E"/>
    <w:rsid w:val="00423725"/>
    <w:rsid w:val="00425456"/>
    <w:rsid w:val="00431F5D"/>
    <w:rsid w:val="00432373"/>
    <w:rsid w:val="00441A98"/>
    <w:rsid w:val="00447579"/>
    <w:rsid w:val="00447694"/>
    <w:rsid w:val="00447C57"/>
    <w:rsid w:val="00450CD8"/>
    <w:rsid w:val="004534CF"/>
    <w:rsid w:val="00455C26"/>
    <w:rsid w:val="00456832"/>
    <w:rsid w:val="004628A0"/>
    <w:rsid w:val="00462E81"/>
    <w:rsid w:val="00470EC2"/>
    <w:rsid w:val="00470F19"/>
    <w:rsid w:val="0047317D"/>
    <w:rsid w:val="00474D28"/>
    <w:rsid w:val="004759A6"/>
    <w:rsid w:val="004832E1"/>
    <w:rsid w:val="00483834"/>
    <w:rsid w:val="00486ECD"/>
    <w:rsid w:val="00487484"/>
    <w:rsid w:val="00493345"/>
    <w:rsid w:val="0049733A"/>
    <w:rsid w:val="00497F87"/>
    <w:rsid w:val="004A1B35"/>
    <w:rsid w:val="004A3120"/>
    <w:rsid w:val="004A3435"/>
    <w:rsid w:val="004A4DD9"/>
    <w:rsid w:val="004B05B0"/>
    <w:rsid w:val="004B24B6"/>
    <w:rsid w:val="004B40C9"/>
    <w:rsid w:val="004C0301"/>
    <w:rsid w:val="004C5F94"/>
    <w:rsid w:val="004C6888"/>
    <w:rsid w:val="004C74CE"/>
    <w:rsid w:val="004C7F0F"/>
    <w:rsid w:val="004D2648"/>
    <w:rsid w:val="004D323F"/>
    <w:rsid w:val="004F35A1"/>
    <w:rsid w:val="004F41EF"/>
    <w:rsid w:val="00503C83"/>
    <w:rsid w:val="00514F7B"/>
    <w:rsid w:val="00523200"/>
    <w:rsid w:val="0052480C"/>
    <w:rsid w:val="00532ADB"/>
    <w:rsid w:val="00537B0B"/>
    <w:rsid w:val="00561CD1"/>
    <w:rsid w:val="00561DCE"/>
    <w:rsid w:val="00574E35"/>
    <w:rsid w:val="00576147"/>
    <w:rsid w:val="00580DA4"/>
    <w:rsid w:val="005946E6"/>
    <w:rsid w:val="00595851"/>
    <w:rsid w:val="00596133"/>
    <w:rsid w:val="00597F48"/>
    <w:rsid w:val="005A2492"/>
    <w:rsid w:val="005A339C"/>
    <w:rsid w:val="005C02BE"/>
    <w:rsid w:val="005D1564"/>
    <w:rsid w:val="005D2A5D"/>
    <w:rsid w:val="005E22F3"/>
    <w:rsid w:val="005E2743"/>
    <w:rsid w:val="005E7B8A"/>
    <w:rsid w:val="005F2413"/>
    <w:rsid w:val="005F3FD1"/>
    <w:rsid w:val="00600A52"/>
    <w:rsid w:val="00603BF0"/>
    <w:rsid w:val="00605282"/>
    <w:rsid w:val="0060740A"/>
    <w:rsid w:val="00610AAE"/>
    <w:rsid w:val="00622875"/>
    <w:rsid w:val="006268DF"/>
    <w:rsid w:val="006358DD"/>
    <w:rsid w:val="006364B2"/>
    <w:rsid w:val="00641C62"/>
    <w:rsid w:val="0064692F"/>
    <w:rsid w:val="00647798"/>
    <w:rsid w:val="0065202C"/>
    <w:rsid w:val="00660C21"/>
    <w:rsid w:val="00663A5E"/>
    <w:rsid w:val="006870CA"/>
    <w:rsid w:val="00692BB9"/>
    <w:rsid w:val="006952E4"/>
    <w:rsid w:val="006A0399"/>
    <w:rsid w:val="006A03A2"/>
    <w:rsid w:val="006A10B3"/>
    <w:rsid w:val="006B0EDC"/>
    <w:rsid w:val="006B1833"/>
    <w:rsid w:val="006B5D27"/>
    <w:rsid w:val="006B6748"/>
    <w:rsid w:val="006C5344"/>
    <w:rsid w:val="006D3AEC"/>
    <w:rsid w:val="006E6055"/>
    <w:rsid w:val="006F29DC"/>
    <w:rsid w:val="00704D98"/>
    <w:rsid w:val="007055BE"/>
    <w:rsid w:val="007140A7"/>
    <w:rsid w:val="007237DA"/>
    <w:rsid w:val="00726E6B"/>
    <w:rsid w:val="00726F13"/>
    <w:rsid w:val="007337DB"/>
    <w:rsid w:val="00735C0A"/>
    <w:rsid w:val="00737088"/>
    <w:rsid w:val="00741665"/>
    <w:rsid w:val="00741830"/>
    <w:rsid w:val="00742124"/>
    <w:rsid w:val="0074281F"/>
    <w:rsid w:val="00744E4F"/>
    <w:rsid w:val="00747E61"/>
    <w:rsid w:val="00762900"/>
    <w:rsid w:val="007675C3"/>
    <w:rsid w:val="00773F6A"/>
    <w:rsid w:val="0077466F"/>
    <w:rsid w:val="00774788"/>
    <w:rsid w:val="00775BAB"/>
    <w:rsid w:val="007819EE"/>
    <w:rsid w:val="00785F28"/>
    <w:rsid w:val="00786C40"/>
    <w:rsid w:val="00790550"/>
    <w:rsid w:val="0079524C"/>
    <w:rsid w:val="00796BEA"/>
    <w:rsid w:val="00797856"/>
    <w:rsid w:val="007A4255"/>
    <w:rsid w:val="007B00D4"/>
    <w:rsid w:val="007B3504"/>
    <w:rsid w:val="007B3807"/>
    <w:rsid w:val="007B7792"/>
    <w:rsid w:val="007B78A5"/>
    <w:rsid w:val="007C7D9B"/>
    <w:rsid w:val="007E2C34"/>
    <w:rsid w:val="007F4C7B"/>
    <w:rsid w:val="007F696B"/>
    <w:rsid w:val="007F6AB3"/>
    <w:rsid w:val="007F70C8"/>
    <w:rsid w:val="00802BC3"/>
    <w:rsid w:val="00810B12"/>
    <w:rsid w:val="00810DEA"/>
    <w:rsid w:val="00815E39"/>
    <w:rsid w:val="0082094B"/>
    <w:rsid w:val="00821A82"/>
    <w:rsid w:val="00824C4F"/>
    <w:rsid w:val="008256CE"/>
    <w:rsid w:val="00830383"/>
    <w:rsid w:val="0083042F"/>
    <w:rsid w:val="00835DEE"/>
    <w:rsid w:val="008458FF"/>
    <w:rsid w:val="008564A5"/>
    <w:rsid w:val="00857AF2"/>
    <w:rsid w:val="00864863"/>
    <w:rsid w:val="0087778E"/>
    <w:rsid w:val="00882A26"/>
    <w:rsid w:val="00883385"/>
    <w:rsid w:val="008840F5"/>
    <w:rsid w:val="008876BC"/>
    <w:rsid w:val="008A53B0"/>
    <w:rsid w:val="008A7E84"/>
    <w:rsid w:val="008B09CC"/>
    <w:rsid w:val="008B2B64"/>
    <w:rsid w:val="008B4F9E"/>
    <w:rsid w:val="008C2665"/>
    <w:rsid w:val="008C300A"/>
    <w:rsid w:val="008D1603"/>
    <w:rsid w:val="008D55BB"/>
    <w:rsid w:val="008D643D"/>
    <w:rsid w:val="008D7E27"/>
    <w:rsid w:val="008E21CD"/>
    <w:rsid w:val="008E3168"/>
    <w:rsid w:val="008E3D9B"/>
    <w:rsid w:val="008F0BAD"/>
    <w:rsid w:val="008F18E5"/>
    <w:rsid w:val="008F6806"/>
    <w:rsid w:val="008F68A3"/>
    <w:rsid w:val="009049AA"/>
    <w:rsid w:val="00907A2F"/>
    <w:rsid w:val="00912459"/>
    <w:rsid w:val="009343A7"/>
    <w:rsid w:val="00942227"/>
    <w:rsid w:val="00943740"/>
    <w:rsid w:val="0094567F"/>
    <w:rsid w:val="00950535"/>
    <w:rsid w:val="00951B26"/>
    <w:rsid w:val="009650B8"/>
    <w:rsid w:val="00965892"/>
    <w:rsid w:val="00965D79"/>
    <w:rsid w:val="00971EA3"/>
    <w:rsid w:val="00972EE1"/>
    <w:rsid w:val="00980709"/>
    <w:rsid w:val="0098100E"/>
    <w:rsid w:val="009913EB"/>
    <w:rsid w:val="009943C3"/>
    <w:rsid w:val="009A4F07"/>
    <w:rsid w:val="009B0BA7"/>
    <w:rsid w:val="009B3688"/>
    <w:rsid w:val="009B3E7D"/>
    <w:rsid w:val="009C2B7E"/>
    <w:rsid w:val="009E34B3"/>
    <w:rsid w:val="009E7472"/>
    <w:rsid w:val="009F081E"/>
    <w:rsid w:val="009F3AE4"/>
    <w:rsid w:val="009F7B3C"/>
    <w:rsid w:val="00A0137F"/>
    <w:rsid w:val="00A02C54"/>
    <w:rsid w:val="00A123C1"/>
    <w:rsid w:val="00A1712C"/>
    <w:rsid w:val="00A25CBD"/>
    <w:rsid w:val="00A26767"/>
    <w:rsid w:val="00A31E71"/>
    <w:rsid w:val="00A43FD6"/>
    <w:rsid w:val="00A466BB"/>
    <w:rsid w:val="00A4676A"/>
    <w:rsid w:val="00A46EB0"/>
    <w:rsid w:val="00A54947"/>
    <w:rsid w:val="00A6141B"/>
    <w:rsid w:val="00A6572F"/>
    <w:rsid w:val="00A7409C"/>
    <w:rsid w:val="00A76302"/>
    <w:rsid w:val="00A829DC"/>
    <w:rsid w:val="00A82BF2"/>
    <w:rsid w:val="00A909AF"/>
    <w:rsid w:val="00A93DA7"/>
    <w:rsid w:val="00A95280"/>
    <w:rsid w:val="00AA0C69"/>
    <w:rsid w:val="00AB120A"/>
    <w:rsid w:val="00AB13DC"/>
    <w:rsid w:val="00AB2D36"/>
    <w:rsid w:val="00AB79C6"/>
    <w:rsid w:val="00AB7A0C"/>
    <w:rsid w:val="00AC3460"/>
    <w:rsid w:val="00AD15A0"/>
    <w:rsid w:val="00AD1BDF"/>
    <w:rsid w:val="00AD4688"/>
    <w:rsid w:val="00AE12EB"/>
    <w:rsid w:val="00AE5837"/>
    <w:rsid w:val="00AF2911"/>
    <w:rsid w:val="00AF31DA"/>
    <w:rsid w:val="00AF60B4"/>
    <w:rsid w:val="00B0084D"/>
    <w:rsid w:val="00B05A95"/>
    <w:rsid w:val="00B10A6F"/>
    <w:rsid w:val="00B1328E"/>
    <w:rsid w:val="00B37034"/>
    <w:rsid w:val="00B3775F"/>
    <w:rsid w:val="00B414F0"/>
    <w:rsid w:val="00B4771F"/>
    <w:rsid w:val="00B501F9"/>
    <w:rsid w:val="00B54951"/>
    <w:rsid w:val="00B66213"/>
    <w:rsid w:val="00B67BDF"/>
    <w:rsid w:val="00B72F81"/>
    <w:rsid w:val="00B81BDD"/>
    <w:rsid w:val="00B84908"/>
    <w:rsid w:val="00B85D64"/>
    <w:rsid w:val="00B94083"/>
    <w:rsid w:val="00BA0D79"/>
    <w:rsid w:val="00BA6B91"/>
    <w:rsid w:val="00BD2DC4"/>
    <w:rsid w:val="00BD5090"/>
    <w:rsid w:val="00BE19DB"/>
    <w:rsid w:val="00BE7F12"/>
    <w:rsid w:val="00BF05D5"/>
    <w:rsid w:val="00BF5126"/>
    <w:rsid w:val="00C11D71"/>
    <w:rsid w:val="00C25CF2"/>
    <w:rsid w:val="00C35A0C"/>
    <w:rsid w:val="00C410A6"/>
    <w:rsid w:val="00C4525D"/>
    <w:rsid w:val="00C572B6"/>
    <w:rsid w:val="00C7059A"/>
    <w:rsid w:val="00C718D6"/>
    <w:rsid w:val="00C836AF"/>
    <w:rsid w:val="00C92BE6"/>
    <w:rsid w:val="00C9304D"/>
    <w:rsid w:val="00C96496"/>
    <w:rsid w:val="00C9654F"/>
    <w:rsid w:val="00C976F7"/>
    <w:rsid w:val="00CA4E89"/>
    <w:rsid w:val="00CB0BFA"/>
    <w:rsid w:val="00CB1A3C"/>
    <w:rsid w:val="00CC6320"/>
    <w:rsid w:val="00CD163E"/>
    <w:rsid w:val="00CD4E9F"/>
    <w:rsid w:val="00CE4BD4"/>
    <w:rsid w:val="00CF45B6"/>
    <w:rsid w:val="00CF4F25"/>
    <w:rsid w:val="00CF7CF9"/>
    <w:rsid w:val="00D02BE6"/>
    <w:rsid w:val="00D1709E"/>
    <w:rsid w:val="00D32BD3"/>
    <w:rsid w:val="00D42F87"/>
    <w:rsid w:val="00D4647D"/>
    <w:rsid w:val="00D54D84"/>
    <w:rsid w:val="00D6069A"/>
    <w:rsid w:val="00D65334"/>
    <w:rsid w:val="00D678CA"/>
    <w:rsid w:val="00D91282"/>
    <w:rsid w:val="00D9145F"/>
    <w:rsid w:val="00D94682"/>
    <w:rsid w:val="00D97721"/>
    <w:rsid w:val="00DB0A6A"/>
    <w:rsid w:val="00DB106A"/>
    <w:rsid w:val="00DC1E00"/>
    <w:rsid w:val="00DC4C95"/>
    <w:rsid w:val="00DC60C2"/>
    <w:rsid w:val="00DD63F2"/>
    <w:rsid w:val="00DE0A96"/>
    <w:rsid w:val="00DE4321"/>
    <w:rsid w:val="00DE642D"/>
    <w:rsid w:val="00DF1EDD"/>
    <w:rsid w:val="00E03308"/>
    <w:rsid w:val="00E0448A"/>
    <w:rsid w:val="00E1160D"/>
    <w:rsid w:val="00E16AE8"/>
    <w:rsid w:val="00E237B1"/>
    <w:rsid w:val="00E2443E"/>
    <w:rsid w:val="00E37848"/>
    <w:rsid w:val="00E437B4"/>
    <w:rsid w:val="00E43D91"/>
    <w:rsid w:val="00E55D0A"/>
    <w:rsid w:val="00E56AB6"/>
    <w:rsid w:val="00E56CE8"/>
    <w:rsid w:val="00E61BA7"/>
    <w:rsid w:val="00E703CC"/>
    <w:rsid w:val="00E704F6"/>
    <w:rsid w:val="00E71370"/>
    <w:rsid w:val="00E941A6"/>
    <w:rsid w:val="00E94DAF"/>
    <w:rsid w:val="00EA65FF"/>
    <w:rsid w:val="00EB50A6"/>
    <w:rsid w:val="00EB6F62"/>
    <w:rsid w:val="00EC4CAD"/>
    <w:rsid w:val="00ED05F2"/>
    <w:rsid w:val="00EE0945"/>
    <w:rsid w:val="00EE2DE7"/>
    <w:rsid w:val="00EE7F34"/>
    <w:rsid w:val="00EF3A54"/>
    <w:rsid w:val="00EF6530"/>
    <w:rsid w:val="00F000DB"/>
    <w:rsid w:val="00F06A02"/>
    <w:rsid w:val="00F14201"/>
    <w:rsid w:val="00F266FA"/>
    <w:rsid w:val="00F334C4"/>
    <w:rsid w:val="00F43ABF"/>
    <w:rsid w:val="00F43C64"/>
    <w:rsid w:val="00F45289"/>
    <w:rsid w:val="00F51040"/>
    <w:rsid w:val="00F525FB"/>
    <w:rsid w:val="00F5355E"/>
    <w:rsid w:val="00F5385D"/>
    <w:rsid w:val="00F557DB"/>
    <w:rsid w:val="00F63005"/>
    <w:rsid w:val="00F64BE7"/>
    <w:rsid w:val="00F71036"/>
    <w:rsid w:val="00F7768F"/>
    <w:rsid w:val="00F803D3"/>
    <w:rsid w:val="00F857DD"/>
    <w:rsid w:val="00F872D3"/>
    <w:rsid w:val="00F9562E"/>
    <w:rsid w:val="00F971A1"/>
    <w:rsid w:val="00FA388C"/>
    <w:rsid w:val="00FB5189"/>
    <w:rsid w:val="00FC1121"/>
    <w:rsid w:val="00FC5BC0"/>
    <w:rsid w:val="00FC6A10"/>
    <w:rsid w:val="00FD6857"/>
    <w:rsid w:val="00FE0873"/>
    <w:rsid w:val="00FE1D06"/>
    <w:rsid w:val="00FE3C3E"/>
    <w:rsid w:val="00FF0BEC"/>
    <w:rsid w:val="00FF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8"/>
    <o:shapelayout v:ext="edit">
      <o:idmap v:ext="edit" data="1"/>
    </o:shapelayout>
  </w:shapeDefaults>
  <w:decimalSymbol w:val="."/>
  <w:listSeparator w:val=","/>
  <w15:docId w15:val="{B9425A97-8495-4B20-B8D3-CFDE09B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16"/>
    <w:rPr>
      <w:sz w:val="24"/>
      <w:szCs w:val="24"/>
    </w:rPr>
  </w:style>
  <w:style w:type="paragraph" w:styleId="Heading1">
    <w:name w:val="heading 1"/>
    <w:basedOn w:val="Normal"/>
    <w:link w:val="Heading1Char"/>
    <w:uiPriority w:val="9"/>
    <w:qFormat/>
    <w:rsid w:val="00857A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572F"/>
    <w:pPr>
      <w:tabs>
        <w:tab w:val="center" w:pos="4153"/>
        <w:tab w:val="right" w:pos="8306"/>
      </w:tabs>
    </w:pPr>
  </w:style>
  <w:style w:type="paragraph" w:styleId="Footer">
    <w:name w:val="footer"/>
    <w:basedOn w:val="Normal"/>
    <w:link w:val="FooterChar"/>
    <w:uiPriority w:val="99"/>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link w:val="BodyTextChar"/>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basedOn w:val="DefaultParagraphFont"/>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basedOn w:val="CommentTextChar"/>
    <w:link w:val="CommentSubject"/>
    <w:rsid w:val="00F43ABF"/>
    <w:rPr>
      <w:b/>
      <w:bCs/>
    </w:rPr>
  </w:style>
  <w:style w:type="character" w:customStyle="1" w:styleId="FooterChar">
    <w:name w:val="Footer Char"/>
    <w:basedOn w:val="DefaultParagraphFont"/>
    <w:link w:val="Footer"/>
    <w:uiPriority w:val="99"/>
    <w:rsid w:val="002600D3"/>
    <w:rPr>
      <w:sz w:val="24"/>
      <w:szCs w:val="24"/>
    </w:rPr>
  </w:style>
  <w:style w:type="paragraph" w:styleId="ListParagraph">
    <w:name w:val="List Paragraph"/>
    <w:basedOn w:val="Normal"/>
    <w:uiPriority w:val="34"/>
    <w:qFormat/>
    <w:rsid w:val="00DC4C95"/>
    <w:pPr>
      <w:ind w:left="720"/>
      <w:contextualSpacing/>
    </w:pPr>
  </w:style>
  <w:style w:type="paragraph" w:customStyle="1" w:styleId="CM2">
    <w:name w:val="CM2"/>
    <w:basedOn w:val="Default"/>
    <w:next w:val="Default"/>
    <w:rsid w:val="00942227"/>
    <w:pPr>
      <w:widowControl w:val="0"/>
    </w:pPr>
    <w:rPr>
      <w:rFonts w:ascii="Times" w:hAnsi="Times" w:cs="Times New Roman"/>
      <w:color w:val="auto"/>
    </w:rPr>
  </w:style>
  <w:style w:type="character" w:customStyle="1" w:styleId="Heading1Char">
    <w:name w:val="Heading 1 Char"/>
    <w:basedOn w:val="DefaultParagraphFont"/>
    <w:link w:val="Heading1"/>
    <w:uiPriority w:val="9"/>
    <w:rsid w:val="00857AF2"/>
    <w:rPr>
      <w:b/>
      <w:bCs/>
      <w:kern w:val="36"/>
      <w:sz w:val="48"/>
      <w:szCs w:val="48"/>
    </w:rPr>
  </w:style>
  <w:style w:type="paragraph" w:styleId="NormalWeb">
    <w:name w:val="Normal (Web)"/>
    <w:basedOn w:val="Normal"/>
    <w:uiPriority w:val="99"/>
    <w:unhideWhenUsed/>
    <w:rsid w:val="00857AF2"/>
    <w:pPr>
      <w:spacing w:before="100" w:beforeAutospacing="1" w:after="100" w:afterAutospacing="1"/>
    </w:pPr>
  </w:style>
  <w:style w:type="character" w:styleId="Hyperlink">
    <w:name w:val="Hyperlink"/>
    <w:basedOn w:val="DefaultParagraphFont"/>
    <w:rsid w:val="003C0F42"/>
    <w:rPr>
      <w:color w:val="0000FF"/>
      <w:u w:val="single"/>
    </w:rPr>
  </w:style>
  <w:style w:type="paragraph" w:styleId="Caption">
    <w:name w:val="caption"/>
    <w:basedOn w:val="Normal"/>
    <w:next w:val="Normal"/>
    <w:qFormat/>
    <w:rsid w:val="008F0BAD"/>
    <w:pPr>
      <w:ind w:left="-1440" w:right="-694"/>
      <w:jc w:val="center"/>
    </w:pPr>
    <w:rPr>
      <w:rFonts w:ascii="Arial" w:hAnsi="Arial" w:cs="Arial"/>
      <w:b/>
      <w:szCs w:val="28"/>
      <w:lang w:val="fr-MC"/>
    </w:rPr>
  </w:style>
  <w:style w:type="character" w:styleId="FollowedHyperlink">
    <w:name w:val="FollowedHyperlink"/>
    <w:basedOn w:val="DefaultParagraphFont"/>
    <w:semiHidden/>
    <w:unhideWhenUsed/>
    <w:rsid w:val="00474D28"/>
    <w:rPr>
      <w:color w:val="800080" w:themeColor="followedHyperlink"/>
      <w:u w:val="single"/>
    </w:rPr>
  </w:style>
  <w:style w:type="character" w:customStyle="1" w:styleId="BodyTextChar">
    <w:name w:val="Body Text Char"/>
    <w:link w:val="BodyText"/>
    <w:rsid w:val="002B1796"/>
    <w:rPr>
      <w:rFonts w:ascii="Arial" w:hAnsi="Arial"/>
      <w:b/>
      <w:sz w:val="52"/>
      <w:lang w:val="en-AU"/>
    </w:rPr>
  </w:style>
  <w:style w:type="paragraph" w:styleId="Revision">
    <w:name w:val="Revision"/>
    <w:hidden/>
    <w:uiPriority w:val="99"/>
    <w:semiHidden/>
    <w:rsid w:val="008E31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4540">
      <w:bodyDiv w:val="1"/>
      <w:marLeft w:val="0"/>
      <w:marRight w:val="0"/>
      <w:marTop w:val="0"/>
      <w:marBottom w:val="0"/>
      <w:divBdr>
        <w:top w:val="none" w:sz="0" w:space="0" w:color="auto"/>
        <w:left w:val="none" w:sz="0" w:space="0" w:color="auto"/>
        <w:bottom w:val="none" w:sz="0" w:space="0" w:color="auto"/>
        <w:right w:val="none" w:sz="0" w:space="0" w:color="auto"/>
      </w:divBdr>
      <w:divsChild>
        <w:div w:id="19521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hwsa.org.au/definitions/" TargetMode="External"/><Relationship Id="rId13" Type="http://schemas.openxmlformats.org/officeDocument/2006/relationships/hyperlink" Target="http://cshwsa.org.au/download/928/"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rtwsa.com/media/documents/claim-form.pdf"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work.sa.gov.au/law-compliance/compliance-rights/incidents/investigating-workplace-in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apidglobal.com/Web/Account/LogOn/57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shwsa.org.au/Portals/0/F2712015%20First%20Aid%20Register.docx" TargetMode="External"/><Relationship Id="rId23" Type="http://schemas.openxmlformats.org/officeDocument/2006/relationships/header" Target="header2.xml"/><Relationship Id="rId10" Type="http://schemas.openxmlformats.org/officeDocument/2006/relationships/hyperlink" Target="http://cshwsa.org.au/download/928/"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cshwsa.org.au/download/991/" TargetMode="External"/><Relationship Id="rId14" Type="http://schemas.openxmlformats.org/officeDocument/2006/relationships/hyperlink" Target="http://cshwsa.org.au/Portals/0/F2712015%20First%20Aid%20Register.docx"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474B9A-2B47-4DBA-B7FB-AAAC20B89A3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AU"/>
        </a:p>
      </dgm:t>
    </dgm:pt>
    <dgm:pt modelId="{7A75A33E-F3ED-4C93-A8C3-EBA173B66F03}">
      <dgm:prSet phldrT="[Text]" custT="1"/>
      <dgm:spPr/>
      <dgm:t>
        <a:bodyPr/>
        <a:lstStyle/>
        <a:p>
          <a:r>
            <a:rPr lang="en-AU" sz="900">
              <a:solidFill>
                <a:sysClr val="windowText" lastClr="000000"/>
              </a:solidFill>
            </a:rPr>
            <a:t>Enter Details</a:t>
          </a:r>
        </a:p>
      </dgm:t>
    </dgm:pt>
    <dgm:pt modelId="{791E522C-BC34-4525-8A17-F1E5CFB04800}" type="parTrans" cxnId="{B38FA515-82A9-45AC-B292-DCAD9A0997F5}">
      <dgm:prSet/>
      <dgm:spPr/>
      <dgm:t>
        <a:bodyPr/>
        <a:lstStyle/>
        <a:p>
          <a:endParaRPr lang="en-AU"/>
        </a:p>
      </dgm:t>
    </dgm:pt>
    <dgm:pt modelId="{9F829234-569E-4FF6-83F3-DFD80D5EA9FF}" type="sibTrans" cxnId="{B38FA515-82A9-45AC-B292-DCAD9A0997F5}">
      <dgm:prSet/>
      <dgm:spPr/>
      <dgm:t>
        <a:bodyPr/>
        <a:lstStyle/>
        <a:p>
          <a:endParaRPr lang="en-AU"/>
        </a:p>
      </dgm:t>
    </dgm:pt>
    <dgm:pt modelId="{8770BC3D-1195-4456-9D83-C1128889B509}">
      <dgm:prSet phldrT="[Text]" custT="1"/>
      <dgm:spPr/>
      <dgm:t>
        <a:bodyPr/>
        <a:lstStyle/>
        <a:p>
          <a:r>
            <a:rPr lang="en-AU" sz="900"/>
            <a:t>Complete all the required fields.</a:t>
          </a:r>
        </a:p>
      </dgm:t>
    </dgm:pt>
    <dgm:pt modelId="{4ED93768-65A4-4673-A528-4F5C8A9582E8}" type="parTrans" cxnId="{1093CDD9-C80A-4277-9D6E-7EB70020D972}">
      <dgm:prSet/>
      <dgm:spPr/>
      <dgm:t>
        <a:bodyPr/>
        <a:lstStyle/>
        <a:p>
          <a:endParaRPr lang="en-AU"/>
        </a:p>
      </dgm:t>
    </dgm:pt>
    <dgm:pt modelId="{62FE862F-9C32-4D94-A865-C4923FA6284C}" type="sibTrans" cxnId="{1093CDD9-C80A-4277-9D6E-7EB70020D972}">
      <dgm:prSet/>
      <dgm:spPr/>
      <dgm:t>
        <a:bodyPr/>
        <a:lstStyle/>
        <a:p>
          <a:endParaRPr lang="en-AU"/>
        </a:p>
      </dgm:t>
    </dgm:pt>
    <dgm:pt modelId="{1AA43A9E-1993-4569-88FC-4A750776E08C}">
      <dgm:prSet phldrT="[Text]" custT="1"/>
      <dgm:spPr/>
      <dgm:t>
        <a:bodyPr/>
        <a:lstStyle/>
        <a:p>
          <a:r>
            <a:rPr lang="en-AU" sz="900" b="1">
              <a:solidFill>
                <a:sysClr val="windowText" lastClr="000000"/>
              </a:solidFill>
            </a:rPr>
            <a:t>Assign Investigators</a:t>
          </a:r>
          <a:endParaRPr lang="en-AU" sz="900">
            <a:solidFill>
              <a:sysClr val="windowText" lastClr="000000"/>
            </a:solidFill>
          </a:endParaRPr>
        </a:p>
      </dgm:t>
    </dgm:pt>
    <dgm:pt modelId="{26E7F643-5E3A-4478-A5F8-BF19B8BDD0E5}" type="parTrans" cxnId="{7047ADFB-6455-4506-A970-07FD0B47A0D9}">
      <dgm:prSet/>
      <dgm:spPr/>
      <dgm:t>
        <a:bodyPr/>
        <a:lstStyle/>
        <a:p>
          <a:endParaRPr lang="en-AU"/>
        </a:p>
      </dgm:t>
    </dgm:pt>
    <dgm:pt modelId="{52B403AD-9EE1-4E04-B3F6-0D8B0111624E}" type="sibTrans" cxnId="{7047ADFB-6455-4506-A970-07FD0B47A0D9}">
      <dgm:prSet/>
      <dgm:spPr/>
      <dgm:t>
        <a:bodyPr/>
        <a:lstStyle/>
        <a:p>
          <a:endParaRPr lang="en-AU"/>
        </a:p>
      </dgm:t>
    </dgm:pt>
    <dgm:pt modelId="{EB0785EF-D8BF-4735-850B-B5189D14FCCE}">
      <dgm:prSet phldrT="[Text]" custT="1"/>
      <dgm:spPr/>
      <dgm:t>
        <a:bodyPr/>
        <a:lstStyle/>
        <a:p>
          <a:r>
            <a:rPr lang="en-AU" sz="900"/>
            <a:t>On the Incident Page go to the status column and click on "Awaiting Assignment".</a:t>
          </a:r>
        </a:p>
      </dgm:t>
    </dgm:pt>
    <dgm:pt modelId="{0B63EC7D-831C-4B37-9680-A7E32303B5BE}" type="parTrans" cxnId="{EF8B8405-9D12-447D-834B-F74382DBF784}">
      <dgm:prSet/>
      <dgm:spPr/>
      <dgm:t>
        <a:bodyPr/>
        <a:lstStyle/>
        <a:p>
          <a:endParaRPr lang="en-AU"/>
        </a:p>
      </dgm:t>
    </dgm:pt>
    <dgm:pt modelId="{4D4A837D-FCA9-4412-A6FC-211B3566D565}" type="sibTrans" cxnId="{EF8B8405-9D12-447D-834B-F74382DBF784}">
      <dgm:prSet/>
      <dgm:spPr/>
      <dgm:t>
        <a:bodyPr/>
        <a:lstStyle/>
        <a:p>
          <a:endParaRPr lang="en-AU"/>
        </a:p>
      </dgm:t>
    </dgm:pt>
    <dgm:pt modelId="{EDD0FE71-FF82-41C3-9691-1F8C66027783}">
      <dgm:prSet phldrT="[Text]" custT="1"/>
      <dgm:spPr/>
      <dgm:t>
        <a:bodyPr/>
        <a:lstStyle/>
        <a:p>
          <a:r>
            <a:rPr lang="en-AU" sz="900" b="1">
              <a:solidFill>
                <a:sysClr val="windowText" lastClr="000000"/>
              </a:solidFill>
            </a:rPr>
            <a:t>Complete Investigation Details</a:t>
          </a:r>
          <a:endParaRPr lang="en-AU" sz="900">
            <a:solidFill>
              <a:sysClr val="windowText" lastClr="000000"/>
            </a:solidFill>
          </a:endParaRPr>
        </a:p>
      </dgm:t>
    </dgm:pt>
    <dgm:pt modelId="{6B7FA837-BDF2-4EF0-9C95-BA103BF67890}" type="parTrans" cxnId="{036A4485-C93A-43C6-AF56-215BEF8ECDA8}">
      <dgm:prSet/>
      <dgm:spPr/>
      <dgm:t>
        <a:bodyPr/>
        <a:lstStyle/>
        <a:p>
          <a:endParaRPr lang="en-AU"/>
        </a:p>
      </dgm:t>
    </dgm:pt>
    <dgm:pt modelId="{CA528667-BD26-4965-B41A-BA4104E164F4}" type="sibTrans" cxnId="{036A4485-C93A-43C6-AF56-215BEF8ECDA8}">
      <dgm:prSet/>
      <dgm:spPr/>
      <dgm:t>
        <a:bodyPr/>
        <a:lstStyle/>
        <a:p>
          <a:endParaRPr lang="en-AU"/>
        </a:p>
      </dgm:t>
    </dgm:pt>
    <dgm:pt modelId="{DD068592-954E-4B62-8DD9-5CDABCD39AAE}">
      <dgm:prSet custT="1"/>
      <dgm:spPr/>
      <dgm:t>
        <a:bodyPr/>
        <a:lstStyle/>
        <a:p>
          <a:r>
            <a:rPr lang="en-AU" sz="900" b="1">
              <a:solidFill>
                <a:sysClr val="windowText" lastClr="000000"/>
              </a:solidFill>
            </a:rPr>
            <a:t>Incident Occurs</a:t>
          </a:r>
        </a:p>
      </dgm:t>
    </dgm:pt>
    <dgm:pt modelId="{CED8ED05-3443-4840-9DCD-7B3944305972}" type="parTrans" cxnId="{7BEDDCCA-FC86-4DC7-BC9F-5EC415F0D2FF}">
      <dgm:prSet/>
      <dgm:spPr/>
      <dgm:t>
        <a:bodyPr/>
        <a:lstStyle/>
        <a:p>
          <a:endParaRPr lang="en-AU"/>
        </a:p>
      </dgm:t>
    </dgm:pt>
    <dgm:pt modelId="{FA2A26C4-39E0-41EE-A61C-58E3FB91198C}" type="sibTrans" cxnId="{7BEDDCCA-FC86-4DC7-BC9F-5EC415F0D2FF}">
      <dgm:prSet/>
      <dgm:spPr/>
      <dgm:t>
        <a:bodyPr/>
        <a:lstStyle/>
        <a:p>
          <a:endParaRPr lang="en-AU"/>
        </a:p>
      </dgm:t>
    </dgm:pt>
    <dgm:pt modelId="{15C4D138-B4E4-4095-8AB7-EC2F1560D73B}">
      <dgm:prSet custT="1"/>
      <dgm:spPr/>
      <dgm:t>
        <a:bodyPr/>
        <a:lstStyle/>
        <a:p>
          <a:r>
            <a:rPr lang="en-AU" sz="900"/>
            <a:t>Select the Report New Incident button on the home page of the Incident Database.</a:t>
          </a:r>
        </a:p>
      </dgm:t>
    </dgm:pt>
    <dgm:pt modelId="{AC30824F-4393-4B53-A9FD-42FEAF03A37A}" type="parTrans" cxnId="{02DE66FD-C0A8-440D-957C-2F5C86D04A9D}">
      <dgm:prSet/>
      <dgm:spPr/>
      <dgm:t>
        <a:bodyPr/>
        <a:lstStyle/>
        <a:p>
          <a:endParaRPr lang="en-AU"/>
        </a:p>
      </dgm:t>
    </dgm:pt>
    <dgm:pt modelId="{C441496C-648B-4F25-B241-D628512B1F45}" type="sibTrans" cxnId="{02DE66FD-C0A8-440D-957C-2F5C86D04A9D}">
      <dgm:prSet/>
      <dgm:spPr/>
      <dgm:t>
        <a:bodyPr/>
        <a:lstStyle/>
        <a:p>
          <a:endParaRPr lang="en-AU"/>
        </a:p>
      </dgm:t>
    </dgm:pt>
    <dgm:pt modelId="{5AF44C4E-C437-43DC-A24F-230F68E8CD91}">
      <dgm:prSet custT="1"/>
      <dgm:spPr/>
      <dgm:t>
        <a:bodyPr/>
        <a:lstStyle/>
        <a:p>
          <a:endParaRPr lang="en-AU" sz="900"/>
        </a:p>
      </dgm:t>
    </dgm:pt>
    <dgm:pt modelId="{8320C742-0F56-4C97-ABA6-6E74FD20B255}" type="parTrans" cxnId="{91B76AB2-267F-48D9-AB11-0FBC87751B3B}">
      <dgm:prSet/>
      <dgm:spPr/>
      <dgm:t>
        <a:bodyPr/>
        <a:lstStyle/>
        <a:p>
          <a:endParaRPr lang="en-AU"/>
        </a:p>
      </dgm:t>
    </dgm:pt>
    <dgm:pt modelId="{B557F3C1-5DB4-4044-AAA3-E5E035F1D3E6}" type="sibTrans" cxnId="{91B76AB2-267F-48D9-AB11-0FBC87751B3B}">
      <dgm:prSet/>
      <dgm:spPr/>
      <dgm:t>
        <a:bodyPr/>
        <a:lstStyle/>
        <a:p>
          <a:endParaRPr lang="en-AU"/>
        </a:p>
      </dgm:t>
    </dgm:pt>
    <dgm:pt modelId="{F01265A3-0C09-4FC8-85B1-040353E31B0A}">
      <dgm:prSet custT="1"/>
      <dgm:spPr/>
      <dgm:t>
        <a:bodyPr/>
        <a:lstStyle/>
        <a:p>
          <a:r>
            <a:rPr lang="en-AU" sz="900"/>
            <a:t>Ensure the location details are entered correctly. If not, it may appear as not being submitted or be stored in another site's files.</a:t>
          </a:r>
        </a:p>
      </dgm:t>
    </dgm:pt>
    <dgm:pt modelId="{95B2CE29-1F63-4CC0-9CBF-84A4639C08CA}" type="parTrans" cxnId="{91E3A67C-D07E-46DE-9197-A1C25137DD01}">
      <dgm:prSet/>
      <dgm:spPr/>
      <dgm:t>
        <a:bodyPr/>
        <a:lstStyle/>
        <a:p>
          <a:endParaRPr lang="en-AU"/>
        </a:p>
      </dgm:t>
    </dgm:pt>
    <dgm:pt modelId="{4F6B1443-7B67-4162-9120-EAB60567FFF3}" type="sibTrans" cxnId="{91E3A67C-D07E-46DE-9197-A1C25137DD01}">
      <dgm:prSet/>
      <dgm:spPr/>
      <dgm:t>
        <a:bodyPr/>
        <a:lstStyle/>
        <a:p>
          <a:endParaRPr lang="en-AU"/>
        </a:p>
      </dgm:t>
    </dgm:pt>
    <dgm:pt modelId="{D2FD8340-3482-4D09-BFC2-B8088E79A62B}">
      <dgm:prSet custT="1"/>
      <dgm:spPr/>
      <dgm:t>
        <a:bodyPr/>
        <a:lstStyle/>
        <a:p>
          <a:r>
            <a:rPr lang="en-AU" sz="900"/>
            <a:t>Once submitted all the people on the distribution list will receive an email notification of the incident.</a:t>
          </a:r>
        </a:p>
      </dgm:t>
    </dgm:pt>
    <dgm:pt modelId="{2DD92B68-5973-431E-9D32-A092C42F67E0}" type="parTrans" cxnId="{C1CCF5D4-2B11-4604-977D-D04AAD17654D}">
      <dgm:prSet/>
      <dgm:spPr/>
      <dgm:t>
        <a:bodyPr/>
        <a:lstStyle/>
        <a:p>
          <a:endParaRPr lang="en-AU"/>
        </a:p>
      </dgm:t>
    </dgm:pt>
    <dgm:pt modelId="{EDA3A9F5-CB8A-45A7-BBC4-602075BE4A8B}" type="sibTrans" cxnId="{C1CCF5D4-2B11-4604-977D-D04AAD17654D}">
      <dgm:prSet/>
      <dgm:spPr/>
      <dgm:t>
        <a:bodyPr/>
        <a:lstStyle/>
        <a:p>
          <a:endParaRPr lang="en-AU"/>
        </a:p>
      </dgm:t>
    </dgm:pt>
    <dgm:pt modelId="{07E88318-5F90-4C2B-8381-16723CFCAF5A}">
      <dgm:prSet custT="1"/>
      <dgm:spPr/>
      <dgm:t>
        <a:bodyPr/>
        <a:lstStyle/>
        <a:p>
          <a:r>
            <a:rPr lang="en-AU" sz="900"/>
            <a:t>You can add another person into the distribution list if required.</a:t>
          </a:r>
        </a:p>
      </dgm:t>
    </dgm:pt>
    <dgm:pt modelId="{33876160-EF95-4F15-A4D6-154F9B5260C8}" type="parTrans" cxnId="{B871824E-5C13-4D5B-BD29-F532DFC5665B}">
      <dgm:prSet/>
      <dgm:spPr/>
      <dgm:t>
        <a:bodyPr/>
        <a:lstStyle/>
        <a:p>
          <a:endParaRPr lang="en-AU"/>
        </a:p>
      </dgm:t>
    </dgm:pt>
    <dgm:pt modelId="{AB8DA48C-FF70-4951-BA6C-7EE19B381F97}" type="sibTrans" cxnId="{B871824E-5C13-4D5B-BD29-F532DFC5665B}">
      <dgm:prSet/>
      <dgm:spPr/>
      <dgm:t>
        <a:bodyPr/>
        <a:lstStyle/>
        <a:p>
          <a:endParaRPr lang="en-AU"/>
        </a:p>
      </dgm:t>
    </dgm:pt>
    <dgm:pt modelId="{A6C295C3-1019-4FE6-8669-E31FFE25C174}">
      <dgm:prSet custT="1"/>
      <dgm:spPr/>
      <dgm:t>
        <a:bodyPr/>
        <a:lstStyle/>
        <a:p>
          <a:r>
            <a:rPr lang="en-AU" sz="900"/>
            <a:t>This will take you to the page where the people on the distribution list will be seen.</a:t>
          </a:r>
        </a:p>
      </dgm:t>
    </dgm:pt>
    <dgm:pt modelId="{02116432-DE73-4A8D-B671-BF25170B5F33}" type="parTrans" cxnId="{DE75ED9E-3B3A-48A4-8CCD-4D873BE47CDD}">
      <dgm:prSet/>
      <dgm:spPr/>
      <dgm:t>
        <a:bodyPr/>
        <a:lstStyle/>
        <a:p>
          <a:endParaRPr lang="en-AU"/>
        </a:p>
      </dgm:t>
    </dgm:pt>
    <dgm:pt modelId="{554B562F-DE50-4457-9F64-01DCB9142E2E}" type="sibTrans" cxnId="{DE75ED9E-3B3A-48A4-8CCD-4D873BE47CDD}">
      <dgm:prSet/>
      <dgm:spPr/>
      <dgm:t>
        <a:bodyPr/>
        <a:lstStyle/>
        <a:p>
          <a:endParaRPr lang="en-AU"/>
        </a:p>
      </dgm:t>
    </dgm:pt>
    <dgm:pt modelId="{0A2618CC-60DC-48C6-B909-634AD16989ED}">
      <dgm:prSet custT="1"/>
      <dgm:spPr/>
      <dgm:t>
        <a:bodyPr/>
        <a:lstStyle/>
        <a:p>
          <a:r>
            <a:rPr lang="en-AU" sz="900"/>
            <a:t>Unless it is a major incident, remove Kathy Grieve and your Consultant. You may also wish to remove the Principal. You can add other investigators if required.</a:t>
          </a:r>
        </a:p>
      </dgm:t>
    </dgm:pt>
    <dgm:pt modelId="{F8222280-9AC3-4E61-B568-321F86809BC4}" type="parTrans" cxnId="{97A158F8-70E9-4665-9626-1ABC6E4207BA}">
      <dgm:prSet/>
      <dgm:spPr/>
      <dgm:t>
        <a:bodyPr/>
        <a:lstStyle/>
        <a:p>
          <a:endParaRPr lang="en-AU"/>
        </a:p>
      </dgm:t>
    </dgm:pt>
    <dgm:pt modelId="{136FC0D2-8592-44F1-BAAD-C223AEE480B9}" type="sibTrans" cxnId="{97A158F8-70E9-4665-9626-1ABC6E4207BA}">
      <dgm:prSet/>
      <dgm:spPr/>
      <dgm:t>
        <a:bodyPr/>
        <a:lstStyle/>
        <a:p>
          <a:endParaRPr lang="en-AU"/>
        </a:p>
      </dgm:t>
    </dgm:pt>
    <dgm:pt modelId="{2CCB102A-C7A9-4B7E-976D-C26D426DEF05}">
      <dgm:prSet custT="1"/>
      <dgm:spPr/>
      <dgm:t>
        <a:bodyPr/>
        <a:lstStyle/>
        <a:p>
          <a:r>
            <a:rPr lang="en-AU" sz="900"/>
            <a:t>Once the "Send Notification" is clicked an email will be sent informing those selected that they will be investigating the incident</a:t>
          </a:r>
        </a:p>
      </dgm:t>
    </dgm:pt>
    <dgm:pt modelId="{53AEFB73-32CD-4546-A159-FE22E32C053C}" type="parTrans" cxnId="{02EF211E-666D-4D74-89CF-A2483A9E5CCB}">
      <dgm:prSet/>
      <dgm:spPr/>
      <dgm:t>
        <a:bodyPr/>
        <a:lstStyle/>
        <a:p>
          <a:endParaRPr lang="en-AU"/>
        </a:p>
      </dgm:t>
    </dgm:pt>
    <dgm:pt modelId="{2344D289-290D-461E-929D-A07B7598C20C}" type="sibTrans" cxnId="{02EF211E-666D-4D74-89CF-A2483A9E5CCB}">
      <dgm:prSet/>
      <dgm:spPr/>
      <dgm:t>
        <a:bodyPr/>
        <a:lstStyle/>
        <a:p>
          <a:endParaRPr lang="en-AU"/>
        </a:p>
      </dgm:t>
    </dgm:pt>
    <dgm:pt modelId="{03338204-6E39-4A68-9BB8-C65FCFE81122}">
      <dgm:prSet custT="1"/>
      <dgm:spPr/>
      <dgm:t>
        <a:bodyPr/>
        <a:lstStyle/>
        <a:p>
          <a:pPr algn="l"/>
          <a:r>
            <a:rPr lang="en-AU" sz="900"/>
            <a:t>Ensure the investigation </a:t>
          </a:r>
          <a:r>
            <a:rPr lang="en-AU" sz="900" b="1"/>
            <a:t>starts within 24hrs </a:t>
          </a:r>
          <a:r>
            <a:rPr lang="en-AU" sz="900"/>
            <a:t>of the incident being reported.</a:t>
          </a:r>
        </a:p>
      </dgm:t>
    </dgm:pt>
    <dgm:pt modelId="{5DDD65E0-D565-4B73-830B-6FDE4DAC78B4}" type="parTrans" cxnId="{6C8ECB21-4310-42D7-989E-02A1959B0624}">
      <dgm:prSet/>
      <dgm:spPr/>
      <dgm:t>
        <a:bodyPr/>
        <a:lstStyle/>
        <a:p>
          <a:endParaRPr lang="en-AU"/>
        </a:p>
      </dgm:t>
    </dgm:pt>
    <dgm:pt modelId="{1706CB7F-BE91-409B-B06F-3B07CE8D5A23}" type="sibTrans" cxnId="{6C8ECB21-4310-42D7-989E-02A1959B0624}">
      <dgm:prSet/>
      <dgm:spPr/>
      <dgm:t>
        <a:bodyPr/>
        <a:lstStyle/>
        <a:p>
          <a:endParaRPr lang="en-AU"/>
        </a:p>
      </dgm:t>
    </dgm:pt>
    <dgm:pt modelId="{9AE822B2-8C26-4581-91BA-AD9BEE504455}">
      <dgm:prSet custT="1"/>
      <dgm:spPr/>
      <dgm:t>
        <a:bodyPr/>
        <a:lstStyle/>
        <a:p>
          <a:pPr algn="l"/>
          <a:r>
            <a:rPr lang="en-AU" sz="900"/>
            <a:t>On the Incident Page go to the status column and click on "Awaiting Investigation". This will take you to the Investigate Page. Complete all the required fields.In the "Corrective Action" box enter what needs to be done, not what has been done.</a:t>
          </a:r>
        </a:p>
      </dgm:t>
    </dgm:pt>
    <dgm:pt modelId="{558886EC-88FE-4450-BD06-C029EE541BB8}" type="parTrans" cxnId="{F66A6855-E1DA-4AC3-9D5F-CBAB91B0C688}">
      <dgm:prSet/>
      <dgm:spPr/>
      <dgm:t>
        <a:bodyPr/>
        <a:lstStyle/>
        <a:p>
          <a:endParaRPr lang="en-AU"/>
        </a:p>
      </dgm:t>
    </dgm:pt>
    <dgm:pt modelId="{2ABE7210-88A5-44D8-82E1-18CF1F1738FA}" type="sibTrans" cxnId="{F66A6855-E1DA-4AC3-9D5F-CBAB91B0C688}">
      <dgm:prSet/>
      <dgm:spPr/>
      <dgm:t>
        <a:bodyPr/>
        <a:lstStyle/>
        <a:p>
          <a:endParaRPr lang="en-AU"/>
        </a:p>
      </dgm:t>
    </dgm:pt>
    <dgm:pt modelId="{F73BC4DA-0DA3-4999-8A8E-CC68367C3693}">
      <dgm:prSet custT="1"/>
      <dgm:spPr/>
      <dgm:t>
        <a:bodyPr/>
        <a:lstStyle/>
        <a:p>
          <a:pPr algn="l"/>
          <a:r>
            <a:rPr lang="en-AU" sz="900"/>
            <a:t>Always leave the Corrective Action Status </a:t>
          </a:r>
          <a:r>
            <a:rPr lang="en-AU" sz="900" b="1"/>
            <a:t>OPEN</a:t>
          </a:r>
          <a:r>
            <a:rPr lang="en-AU" sz="900"/>
            <a:t>.</a:t>
          </a:r>
        </a:p>
      </dgm:t>
    </dgm:pt>
    <dgm:pt modelId="{D5493835-B705-4612-8599-D28AA1133431}" type="parTrans" cxnId="{1BBCF5B1-159E-4D2E-B215-426939668373}">
      <dgm:prSet/>
      <dgm:spPr/>
      <dgm:t>
        <a:bodyPr/>
        <a:lstStyle/>
        <a:p>
          <a:endParaRPr lang="en-AU"/>
        </a:p>
      </dgm:t>
    </dgm:pt>
    <dgm:pt modelId="{1CB6C1B2-D78D-4A38-91AC-E117F166FE5C}" type="sibTrans" cxnId="{1BBCF5B1-159E-4D2E-B215-426939668373}">
      <dgm:prSet/>
      <dgm:spPr/>
      <dgm:t>
        <a:bodyPr/>
        <a:lstStyle/>
        <a:p>
          <a:endParaRPr lang="en-AU"/>
        </a:p>
      </dgm:t>
    </dgm:pt>
    <dgm:pt modelId="{D169346D-23AA-44BF-97D8-62DD7C67C818}">
      <dgm:prSet custT="1"/>
      <dgm:spPr/>
      <dgm:t>
        <a:bodyPr/>
        <a:lstStyle/>
        <a:p>
          <a:pPr algn="l"/>
          <a:r>
            <a:rPr lang="en-AU" sz="900"/>
            <a:t>Once the investigation is finished an email will be sent to the distribution list informing that the investigation is finished.</a:t>
          </a:r>
        </a:p>
      </dgm:t>
    </dgm:pt>
    <dgm:pt modelId="{1394C1BE-0902-4FB4-91E4-592491DD2FE5}" type="parTrans" cxnId="{59CD5508-DB51-49EE-AAA3-5C12612E10C6}">
      <dgm:prSet/>
      <dgm:spPr/>
      <dgm:t>
        <a:bodyPr/>
        <a:lstStyle/>
        <a:p>
          <a:endParaRPr lang="en-AU"/>
        </a:p>
      </dgm:t>
    </dgm:pt>
    <dgm:pt modelId="{7BA68DB1-87CD-49C0-9DFF-91E581FFDA94}" type="sibTrans" cxnId="{59CD5508-DB51-49EE-AAA3-5C12612E10C6}">
      <dgm:prSet/>
      <dgm:spPr/>
      <dgm:t>
        <a:bodyPr/>
        <a:lstStyle/>
        <a:p>
          <a:endParaRPr lang="en-AU"/>
        </a:p>
      </dgm:t>
    </dgm:pt>
    <dgm:pt modelId="{F5228484-AB8F-4A37-A038-481B766A6FC4}">
      <dgm:prSet custT="1"/>
      <dgm:spPr/>
      <dgm:t>
        <a:bodyPr/>
        <a:lstStyle/>
        <a:p>
          <a:r>
            <a:rPr lang="en-AU" sz="900" b="1">
              <a:solidFill>
                <a:sysClr val="windowText" lastClr="000000"/>
              </a:solidFill>
            </a:rPr>
            <a:t>Approving the Corrective Actions</a:t>
          </a:r>
        </a:p>
      </dgm:t>
    </dgm:pt>
    <dgm:pt modelId="{EF29A899-6B47-4EBA-B71F-9DD9CFDCEDC8}" type="parTrans" cxnId="{2E3A3005-FEBC-4DFC-BD49-C27C3BE1CE01}">
      <dgm:prSet/>
      <dgm:spPr/>
      <dgm:t>
        <a:bodyPr/>
        <a:lstStyle/>
        <a:p>
          <a:endParaRPr lang="en-AU"/>
        </a:p>
      </dgm:t>
    </dgm:pt>
    <dgm:pt modelId="{9FFF9C5B-B64F-4EE2-9946-764674ED4359}" type="sibTrans" cxnId="{2E3A3005-FEBC-4DFC-BD49-C27C3BE1CE01}">
      <dgm:prSet/>
      <dgm:spPr/>
      <dgm:t>
        <a:bodyPr/>
        <a:lstStyle/>
        <a:p>
          <a:endParaRPr lang="en-AU"/>
        </a:p>
      </dgm:t>
    </dgm:pt>
    <dgm:pt modelId="{B57F703D-212E-4FD1-AD60-78F0A52C4657}">
      <dgm:prSet custT="1"/>
      <dgm:spPr/>
      <dgm:t>
        <a:bodyPr/>
        <a:lstStyle/>
        <a:p>
          <a:r>
            <a:rPr lang="en-AU" sz="900"/>
            <a:t>On the Incident Page go to the status column and click on "Investigation Waiting For Approval". This will take you to the Investigation Search Page. </a:t>
          </a:r>
        </a:p>
      </dgm:t>
    </dgm:pt>
    <dgm:pt modelId="{7FA76C52-F8BA-4C89-85E9-C325450AB057}" type="parTrans" cxnId="{45CBD64F-A86F-40EA-84BA-0C6EA6E83DF9}">
      <dgm:prSet/>
      <dgm:spPr/>
      <dgm:t>
        <a:bodyPr/>
        <a:lstStyle/>
        <a:p>
          <a:endParaRPr lang="en-AU"/>
        </a:p>
      </dgm:t>
    </dgm:pt>
    <dgm:pt modelId="{2723F2DD-42C3-48F4-9167-BA9D414A006E}" type="sibTrans" cxnId="{45CBD64F-A86F-40EA-84BA-0C6EA6E83DF9}">
      <dgm:prSet/>
      <dgm:spPr/>
      <dgm:t>
        <a:bodyPr/>
        <a:lstStyle/>
        <a:p>
          <a:endParaRPr lang="en-AU"/>
        </a:p>
      </dgm:t>
    </dgm:pt>
    <dgm:pt modelId="{D5714885-F675-4F1F-853A-21B46336C54C}">
      <dgm:prSet custT="1"/>
      <dgm:spPr/>
      <dgm:t>
        <a:bodyPr/>
        <a:lstStyle/>
        <a:p>
          <a:r>
            <a:rPr lang="en-AU" sz="900"/>
            <a:t>The 5 tabs will be greyed out.</a:t>
          </a:r>
        </a:p>
      </dgm:t>
    </dgm:pt>
    <dgm:pt modelId="{F54BF296-D5B7-4B9F-84C5-C686CE38E38B}" type="parTrans" cxnId="{9FF522FB-1CAC-4D4E-B4D3-C60BDFAC27AD}">
      <dgm:prSet/>
      <dgm:spPr/>
      <dgm:t>
        <a:bodyPr/>
        <a:lstStyle/>
        <a:p>
          <a:endParaRPr lang="en-AU"/>
        </a:p>
      </dgm:t>
    </dgm:pt>
    <dgm:pt modelId="{D7683F5A-5E92-4A84-80A9-60D14AFDD5B9}" type="sibTrans" cxnId="{9FF522FB-1CAC-4D4E-B4D3-C60BDFAC27AD}">
      <dgm:prSet/>
      <dgm:spPr/>
      <dgm:t>
        <a:bodyPr/>
        <a:lstStyle/>
        <a:p>
          <a:endParaRPr lang="en-AU"/>
        </a:p>
      </dgm:t>
    </dgm:pt>
    <dgm:pt modelId="{00D0B645-03DB-49C4-A738-D39BCEAD4382}">
      <dgm:prSet custT="1"/>
      <dgm:spPr/>
      <dgm:t>
        <a:bodyPr/>
        <a:lstStyle/>
        <a:p>
          <a:r>
            <a:rPr lang="en-AU" sz="900"/>
            <a:t>Click on the small circle on the left and 4 of the tabs will turn blue. </a:t>
          </a:r>
        </a:p>
      </dgm:t>
    </dgm:pt>
    <dgm:pt modelId="{34774B54-27A2-4696-A66E-437587172062}" type="parTrans" cxnId="{EFDE02A1-65AD-41C0-802D-5727CF613779}">
      <dgm:prSet/>
      <dgm:spPr/>
      <dgm:t>
        <a:bodyPr/>
        <a:lstStyle/>
        <a:p>
          <a:endParaRPr lang="en-AU"/>
        </a:p>
      </dgm:t>
    </dgm:pt>
    <dgm:pt modelId="{574543DC-4B55-413D-AD9F-94D94C3B2E7C}" type="sibTrans" cxnId="{EFDE02A1-65AD-41C0-802D-5727CF613779}">
      <dgm:prSet/>
      <dgm:spPr/>
      <dgm:t>
        <a:bodyPr/>
        <a:lstStyle/>
        <a:p>
          <a:endParaRPr lang="en-AU"/>
        </a:p>
      </dgm:t>
    </dgm:pt>
    <dgm:pt modelId="{36DDE0C4-C437-421E-96E6-BDB1ACB69CE7}">
      <dgm:prSet custT="1"/>
      <dgm:spPr/>
      <dgm:t>
        <a:bodyPr/>
        <a:lstStyle/>
        <a:p>
          <a:r>
            <a:rPr lang="en-AU" sz="900"/>
            <a:t>Click on the "Approve Tab" and an email will be sent to those responsible for dealing with the Corrective Actions</a:t>
          </a:r>
        </a:p>
      </dgm:t>
    </dgm:pt>
    <dgm:pt modelId="{2E84CD61-E95B-422A-8307-470E655FD308}" type="parTrans" cxnId="{504C0A51-F439-497E-BF77-FC0245F52530}">
      <dgm:prSet/>
      <dgm:spPr/>
      <dgm:t>
        <a:bodyPr/>
        <a:lstStyle/>
        <a:p>
          <a:endParaRPr lang="en-AU"/>
        </a:p>
      </dgm:t>
    </dgm:pt>
    <dgm:pt modelId="{81993182-1C99-4B6D-8490-59FD6E57C637}" type="sibTrans" cxnId="{504C0A51-F439-497E-BF77-FC0245F52530}">
      <dgm:prSet/>
      <dgm:spPr/>
      <dgm:t>
        <a:bodyPr/>
        <a:lstStyle/>
        <a:p>
          <a:endParaRPr lang="en-AU"/>
        </a:p>
      </dgm:t>
    </dgm:pt>
    <dgm:pt modelId="{C404EA79-570D-4864-BF19-5710D71336AD}">
      <dgm:prSet custT="1"/>
      <dgm:spPr/>
      <dgm:t>
        <a:bodyPr/>
        <a:lstStyle/>
        <a:p>
          <a:r>
            <a:rPr lang="en-AU" sz="900" b="1">
              <a:solidFill>
                <a:sysClr val="windowText" lastClr="000000"/>
              </a:solidFill>
            </a:rPr>
            <a:t>Completing the Progress notes for the Corrective Actions</a:t>
          </a:r>
        </a:p>
      </dgm:t>
    </dgm:pt>
    <dgm:pt modelId="{3E4C4A81-B255-4867-AEE5-0AA5BE2A5109}" type="parTrans" cxnId="{D678874C-6F46-476D-8371-6165FBDFAAB5}">
      <dgm:prSet/>
      <dgm:spPr/>
      <dgm:t>
        <a:bodyPr/>
        <a:lstStyle/>
        <a:p>
          <a:endParaRPr lang="en-AU"/>
        </a:p>
      </dgm:t>
    </dgm:pt>
    <dgm:pt modelId="{CC5399EC-D145-4492-A4F2-4CBA19426533}" type="sibTrans" cxnId="{D678874C-6F46-476D-8371-6165FBDFAAB5}">
      <dgm:prSet/>
      <dgm:spPr/>
      <dgm:t>
        <a:bodyPr/>
        <a:lstStyle/>
        <a:p>
          <a:endParaRPr lang="en-AU"/>
        </a:p>
      </dgm:t>
    </dgm:pt>
    <dgm:pt modelId="{1EE954C2-548F-4135-A129-8E1AABDF48E6}">
      <dgm:prSet custT="1"/>
      <dgm:spPr/>
      <dgm:t>
        <a:bodyPr/>
        <a:lstStyle/>
        <a:p>
          <a:r>
            <a:rPr lang="en-AU" sz="900"/>
            <a:t>On the Incident Page go to the status column and click on "Awaiting Corrective Actions". This will take you to the Corrective Actions Page.</a:t>
          </a:r>
        </a:p>
      </dgm:t>
    </dgm:pt>
    <dgm:pt modelId="{FE0D1348-D9D1-49C4-9FB1-084DDD9B94EF}" type="parTrans" cxnId="{7BE16500-F049-4DCD-9A5B-BD3CC91010F6}">
      <dgm:prSet/>
      <dgm:spPr/>
      <dgm:t>
        <a:bodyPr/>
        <a:lstStyle/>
        <a:p>
          <a:endParaRPr lang="en-AU"/>
        </a:p>
      </dgm:t>
    </dgm:pt>
    <dgm:pt modelId="{15B56B1B-C2E7-4B0A-A4FC-4D1BE466A94E}" type="sibTrans" cxnId="{7BE16500-F049-4DCD-9A5B-BD3CC91010F6}">
      <dgm:prSet/>
      <dgm:spPr/>
      <dgm:t>
        <a:bodyPr/>
        <a:lstStyle/>
        <a:p>
          <a:endParaRPr lang="en-AU"/>
        </a:p>
      </dgm:t>
    </dgm:pt>
    <dgm:pt modelId="{140E0A71-A598-4D7B-8C1D-88DF20E251AB}">
      <dgm:prSet custT="1"/>
      <dgm:spPr/>
      <dgm:t>
        <a:bodyPr/>
        <a:lstStyle/>
        <a:p>
          <a:r>
            <a:rPr lang="en-AU" sz="900"/>
            <a:t>The "Close and Progress Notes" Tabs will be greyed out.</a:t>
          </a:r>
        </a:p>
      </dgm:t>
    </dgm:pt>
    <dgm:pt modelId="{3F2E51E4-627F-4EB2-9147-DC04789D924E}" type="parTrans" cxnId="{853E6517-9B59-431B-9352-A54D7B593C0F}">
      <dgm:prSet/>
      <dgm:spPr/>
      <dgm:t>
        <a:bodyPr/>
        <a:lstStyle/>
        <a:p>
          <a:endParaRPr lang="en-AU"/>
        </a:p>
      </dgm:t>
    </dgm:pt>
    <dgm:pt modelId="{91448FE3-D573-48A2-A5F0-FE8CF461A12A}" type="sibTrans" cxnId="{853E6517-9B59-431B-9352-A54D7B593C0F}">
      <dgm:prSet/>
      <dgm:spPr/>
      <dgm:t>
        <a:bodyPr/>
        <a:lstStyle/>
        <a:p>
          <a:endParaRPr lang="en-AU"/>
        </a:p>
      </dgm:t>
    </dgm:pt>
    <dgm:pt modelId="{F6F85CCF-F615-406C-B8E5-149D54222918}">
      <dgm:prSet custT="1"/>
      <dgm:spPr/>
      <dgm:t>
        <a:bodyPr/>
        <a:lstStyle/>
        <a:p>
          <a:r>
            <a:rPr lang="en-AU" sz="900"/>
            <a:t>Click on the small circle to the left and both tabs will turn blue.</a:t>
          </a:r>
        </a:p>
      </dgm:t>
    </dgm:pt>
    <dgm:pt modelId="{42A4BC71-120D-4A9C-AC18-605452DE1EA2}" type="parTrans" cxnId="{475BF9F7-E2D2-4113-AACF-7602D7D62B08}">
      <dgm:prSet/>
      <dgm:spPr/>
      <dgm:t>
        <a:bodyPr/>
        <a:lstStyle/>
        <a:p>
          <a:endParaRPr lang="en-AU"/>
        </a:p>
      </dgm:t>
    </dgm:pt>
    <dgm:pt modelId="{E1310A3F-7B76-4068-9059-0549F42E9BC2}" type="sibTrans" cxnId="{475BF9F7-E2D2-4113-AACF-7602D7D62B08}">
      <dgm:prSet/>
      <dgm:spPr/>
      <dgm:t>
        <a:bodyPr/>
        <a:lstStyle/>
        <a:p>
          <a:endParaRPr lang="en-AU"/>
        </a:p>
      </dgm:t>
    </dgm:pt>
    <dgm:pt modelId="{CAC3F09D-5709-4230-9C22-AF8F32E23A16}">
      <dgm:prSet custT="1"/>
      <dgm:spPr/>
      <dgm:t>
        <a:bodyPr/>
        <a:lstStyle/>
        <a:p>
          <a:r>
            <a:rPr lang="en-AU" sz="900"/>
            <a:t>If there is more than one action required open the "Progress Notes" tab and enter the information.</a:t>
          </a:r>
        </a:p>
      </dgm:t>
    </dgm:pt>
    <dgm:pt modelId="{18671830-DCA5-40FD-90F8-8C756CD3D622}" type="parTrans" cxnId="{59840AB6-7FA8-4B99-A845-CC9D9BBEA363}">
      <dgm:prSet/>
      <dgm:spPr/>
      <dgm:t>
        <a:bodyPr/>
        <a:lstStyle/>
        <a:p>
          <a:endParaRPr lang="en-AU"/>
        </a:p>
      </dgm:t>
    </dgm:pt>
    <dgm:pt modelId="{2485E517-9471-447F-9BE0-6076C82532DC}" type="sibTrans" cxnId="{59840AB6-7FA8-4B99-A845-CC9D9BBEA363}">
      <dgm:prSet/>
      <dgm:spPr/>
      <dgm:t>
        <a:bodyPr/>
        <a:lstStyle/>
        <a:p>
          <a:endParaRPr lang="en-AU"/>
        </a:p>
      </dgm:t>
    </dgm:pt>
    <dgm:pt modelId="{8A14F842-EF20-4F63-9C2B-B341AFBDBFC1}">
      <dgm:prSet custT="1"/>
      <dgm:spPr/>
      <dgm:t>
        <a:bodyPr/>
        <a:lstStyle/>
        <a:p>
          <a:r>
            <a:rPr lang="en-AU" sz="900"/>
            <a:t>When the final step is completed or there is only one step required click on the "Close Tab" and enter the information. Once saved the corrective action will be closed</a:t>
          </a:r>
        </a:p>
      </dgm:t>
    </dgm:pt>
    <dgm:pt modelId="{DF0DEE65-36F1-48BF-A69B-800E03DF4388}" type="parTrans" cxnId="{E4EFF709-C903-4B04-88C1-CEDAD1350EED}">
      <dgm:prSet/>
      <dgm:spPr/>
      <dgm:t>
        <a:bodyPr/>
        <a:lstStyle/>
        <a:p>
          <a:endParaRPr lang="en-AU"/>
        </a:p>
      </dgm:t>
    </dgm:pt>
    <dgm:pt modelId="{478CD091-21F6-45E9-9197-E47576B3BC59}" type="sibTrans" cxnId="{E4EFF709-C903-4B04-88C1-CEDAD1350EED}">
      <dgm:prSet/>
      <dgm:spPr/>
      <dgm:t>
        <a:bodyPr/>
        <a:lstStyle/>
        <a:p>
          <a:endParaRPr lang="en-AU"/>
        </a:p>
      </dgm:t>
    </dgm:pt>
    <dgm:pt modelId="{6AEB97FA-3112-4880-8EEB-D31CAAF64A19}">
      <dgm:prSet custT="1"/>
      <dgm:spPr/>
      <dgm:t>
        <a:bodyPr/>
        <a:lstStyle/>
        <a:p>
          <a:r>
            <a:rPr lang="en-AU" sz="900" b="1">
              <a:solidFill>
                <a:sysClr val="windowText" lastClr="000000"/>
              </a:solidFill>
            </a:rPr>
            <a:t>Close the Incident</a:t>
          </a:r>
        </a:p>
      </dgm:t>
    </dgm:pt>
    <dgm:pt modelId="{B8461F21-742A-4AA8-AC24-31ABE75B559B}" type="parTrans" cxnId="{9DB50DEC-C176-438C-8174-A6CACAB45BE0}">
      <dgm:prSet/>
      <dgm:spPr/>
      <dgm:t>
        <a:bodyPr/>
        <a:lstStyle/>
        <a:p>
          <a:endParaRPr lang="en-AU"/>
        </a:p>
      </dgm:t>
    </dgm:pt>
    <dgm:pt modelId="{33F3F598-E452-4141-A96B-22DE59C7AF29}" type="sibTrans" cxnId="{9DB50DEC-C176-438C-8174-A6CACAB45BE0}">
      <dgm:prSet/>
      <dgm:spPr/>
      <dgm:t>
        <a:bodyPr/>
        <a:lstStyle/>
        <a:p>
          <a:endParaRPr lang="en-AU"/>
        </a:p>
      </dgm:t>
    </dgm:pt>
    <dgm:pt modelId="{E40BF59B-D991-46E0-B503-23F17AD5E7BC}">
      <dgm:prSet/>
      <dgm:spPr/>
      <dgm:t>
        <a:bodyPr/>
        <a:lstStyle/>
        <a:p>
          <a:r>
            <a:rPr lang="en-AU"/>
            <a:t>On the Incident Page go to the status column where it will say "Corrective Actions Complete".</a:t>
          </a:r>
        </a:p>
      </dgm:t>
    </dgm:pt>
    <dgm:pt modelId="{C429AA2D-FCE5-4CAE-94A3-9EAF39B00283}" type="parTrans" cxnId="{54F69944-9595-4A4C-A2D6-F4818CC6306E}">
      <dgm:prSet/>
      <dgm:spPr/>
      <dgm:t>
        <a:bodyPr/>
        <a:lstStyle/>
        <a:p>
          <a:endParaRPr lang="en-AU"/>
        </a:p>
      </dgm:t>
    </dgm:pt>
    <dgm:pt modelId="{7EC82EF1-27E7-4538-A484-A3C9BA4A938E}" type="sibTrans" cxnId="{54F69944-9595-4A4C-A2D6-F4818CC6306E}">
      <dgm:prSet/>
      <dgm:spPr/>
      <dgm:t>
        <a:bodyPr/>
        <a:lstStyle/>
        <a:p>
          <a:endParaRPr lang="en-AU"/>
        </a:p>
      </dgm:t>
    </dgm:pt>
    <dgm:pt modelId="{9CC059D0-488A-4288-9F3B-148CA2EE771B}">
      <dgm:prSet/>
      <dgm:spPr/>
      <dgm:t>
        <a:bodyPr/>
        <a:lstStyle/>
        <a:p>
          <a:r>
            <a:rPr lang="en-AU"/>
            <a:t>Click on the small circle on the left and the "Close Tab" will turn blue.</a:t>
          </a:r>
        </a:p>
      </dgm:t>
    </dgm:pt>
    <dgm:pt modelId="{BE624906-6328-4AE2-AAFB-7A269F58B8C4}" type="parTrans" cxnId="{CD252312-4045-4260-801C-B17240E8E273}">
      <dgm:prSet/>
      <dgm:spPr/>
      <dgm:t>
        <a:bodyPr/>
        <a:lstStyle/>
        <a:p>
          <a:endParaRPr lang="en-AU"/>
        </a:p>
      </dgm:t>
    </dgm:pt>
    <dgm:pt modelId="{0ECFE7BA-B09F-408B-987F-19B42FF38027}" type="sibTrans" cxnId="{CD252312-4045-4260-801C-B17240E8E273}">
      <dgm:prSet/>
      <dgm:spPr/>
      <dgm:t>
        <a:bodyPr/>
        <a:lstStyle/>
        <a:p>
          <a:endParaRPr lang="en-AU"/>
        </a:p>
      </dgm:t>
    </dgm:pt>
    <dgm:pt modelId="{C124CED1-7242-44C2-9204-BE0AF3A35D82}">
      <dgm:prSet/>
      <dgm:spPr/>
      <dgm:t>
        <a:bodyPr/>
        <a:lstStyle/>
        <a:p>
          <a:r>
            <a:rPr lang="en-AU"/>
            <a:t>Click the "Close Tab" and you will see the status column will be updated with "Closed" and the date in brackets</a:t>
          </a:r>
        </a:p>
      </dgm:t>
    </dgm:pt>
    <dgm:pt modelId="{5C8C45A2-BE7A-4A98-87F5-446AE31309A4}" type="parTrans" cxnId="{8310B3E4-24AE-46C0-8238-A7D60A5085AD}">
      <dgm:prSet/>
      <dgm:spPr/>
      <dgm:t>
        <a:bodyPr/>
        <a:lstStyle/>
        <a:p>
          <a:endParaRPr lang="en-AU"/>
        </a:p>
      </dgm:t>
    </dgm:pt>
    <dgm:pt modelId="{386D92D0-06A5-4245-B067-F061236209AC}" type="sibTrans" cxnId="{8310B3E4-24AE-46C0-8238-A7D60A5085AD}">
      <dgm:prSet/>
      <dgm:spPr/>
      <dgm:t>
        <a:bodyPr/>
        <a:lstStyle/>
        <a:p>
          <a:endParaRPr lang="en-AU"/>
        </a:p>
      </dgm:t>
    </dgm:pt>
    <dgm:pt modelId="{3E629A12-1B97-4477-AD42-6DB3BD572B8F}" type="pres">
      <dgm:prSet presAssocID="{FC474B9A-2B47-4DBA-B7FB-AAAC20B89A31}" presName="linearFlow" presStyleCnt="0">
        <dgm:presLayoutVars>
          <dgm:dir/>
          <dgm:animLvl val="lvl"/>
          <dgm:resizeHandles val="exact"/>
        </dgm:presLayoutVars>
      </dgm:prSet>
      <dgm:spPr/>
      <dgm:t>
        <a:bodyPr/>
        <a:lstStyle/>
        <a:p>
          <a:endParaRPr lang="en-AU"/>
        </a:p>
      </dgm:t>
    </dgm:pt>
    <dgm:pt modelId="{5AF6889E-F601-4935-9789-7DCBDFB33EAB}" type="pres">
      <dgm:prSet presAssocID="{DD068592-954E-4B62-8DD9-5CDABCD39AAE}" presName="composite" presStyleCnt="0"/>
      <dgm:spPr/>
    </dgm:pt>
    <dgm:pt modelId="{29DF1F4C-FF89-4EDE-9570-386AF33160F1}" type="pres">
      <dgm:prSet presAssocID="{DD068592-954E-4B62-8DD9-5CDABCD39AAE}" presName="parentText" presStyleLbl="alignNode1" presStyleIdx="0" presStyleCnt="7">
        <dgm:presLayoutVars>
          <dgm:chMax val="1"/>
          <dgm:bulletEnabled val="1"/>
        </dgm:presLayoutVars>
      </dgm:prSet>
      <dgm:spPr/>
      <dgm:t>
        <a:bodyPr/>
        <a:lstStyle/>
        <a:p>
          <a:endParaRPr lang="en-AU"/>
        </a:p>
      </dgm:t>
    </dgm:pt>
    <dgm:pt modelId="{4295DA10-3AAE-426D-8E05-4118DD2B7940}" type="pres">
      <dgm:prSet presAssocID="{DD068592-954E-4B62-8DD9-5CDABCD39AAE}" presName="descendantText" presStyleLbl="alignAcc1" presStyleIdx="0" presStyleCnt="7">
        <dgm:presLayoutVars>
          <dgm:bulletEnabled val="1"/>
        </dgm:presLayoutVars>
      </dgm:prSet>
      <dgm:spPr/>
      <dgm:t>
        <a:bodyPr/>
        <a:lstStyle/>
        <a:p>
          <a:endParaRPr lang="en-AU"/>
        </a:p>
      </dgm:t>
    </dgm:pt>
    <dgm:pt modelId="{AA31A3CF-BF11-45AE-A475-DF03E160B993}" type="pres">
      <dgm:prSet presAssocID="{FA2A26C4-39E0-41EE-A61C-58E3FB91198C}" presName="sp" presStyleCnt="0"/>
      <dgm:spPr/>
    </dgm:pt>
    <dgm:pt modelId="{40730359-B7F0-420F-B3A5-AE67FFCA2090}" type="pres">
      <dgm:prSet presAssocID="{7A75A33E-F3ED-4C93-A8C3-EBA173B66F03}" presName="composite" presStyleCnt="0"/>
      <dgm:spPr/>
    </dgm:pt>
    <dgm:pt modelId="{ADCF32D3-8C46-49B7-BB41-723376F75535}" type="pres">
      <dgm:prSet presAssocID="{7A75A33E-F3ED-4C93-A8C3-EBA173B66F03}" presName="parentText" presStyleLbl="alignNode1" presStyleIdx="1" presStyleCnt="7">
        <dgm:presLayoutVars>
          <dgm:chMax val="1"/>
          <dgm:bulletEnabled val="1"/>
        </dgm:presLayoutVars>
      </dgm:prSet>
      <dgm:spPr/>
      <dgm:t>
        <a:bodyPr/>
        <a:lstStyle/>
        <a:p>
          <a:endParaRPr lang="en-AU"/>
        </a:p>
      </dgm:t>
    </dgm:pt>
    <dgm:pt modelId="{8087D255-E494-4CBE-BA87-44D872924B9E}" type="pres">
      <dgm:prSet presAssocID="{7A75A33E-F3ED-4C93-A8C3-EBA173B66F03}" presName="descendantText" presStyleLbl="alignAcc1" presStyleIdx="1" presStyleCnt="7" custScaleY="138286">
        <dgm:presLayoutVars>
          <dgm:bulletEnabled val="1"/>
        </dgm:presLayoutVars>
      </dgm:prSet>
      <dgm:spPr/>
      <dgm:t>
        <a:bodyPr/>
        <a:lstStyle/>
        <a:p>
          <a:endParaRPr lang="en-AU"/>
        </a:p>
      </dgm:t>
    </dgm:pt>
    <dgm:pt modelId="{28D5190E-31E7-4A56-AB44-6C71AE285654}" type="pres">
      <dgm:prSet presAssocID="{9F829234-569E-4FF6-83F3-DFD80D5EA9FF}" presName="sp" presStyleCnt="0"/>
      <dgm:spPr/>
    </dgm:pt>
    <dgm:pt modelId="{6B459711-D184-41C8-B02F-72D2B10BA5FD}" type="pres">
      <dgm:prSet presAssocID="{1AA43A9E-1993-4569-88FC-4A750776E08C}" presName="composite" presStyleCnt="0"/>
      <dgm:spPr/>
    </dgm:pt>
    <dgm:pt modelId="{D4FADD94-C3B9-4783-953B-684DDAD46DA0}" type="pres">
      <dgm:prSet presAssocID="{1AA43A9E-1993-4569-88FC-4A750776E08C}" presName="parentText" presStyleLbl="alignNode1" presStyleIdx="2" presStyleCnt="7">
        <dgm:presLayoutVars>
          <dgm:chMax val="1"/>
          <dgm:bulletEnabled val="1"/>
        </dgm:presLayoutVars>
      </dgm:prSet>
      <dgm:spPr/>
      <dgm:t>
        <a:bodyPr/>
        <a:lstStyle/>
        <a:p>
          <a:endParaRPr lang="en-AU"/>
        </a:p>
      </dgm:t>
    </dgm:pt>
    <dgm:pt modelId="{F1EEAC0A-6A5E-49CA-B3AA-1525114BD6E0}" type="pres">
      <dgm:prSet presAssocID="{1AA43A9E-1993-4569-88FC-4A750776E08C}" presName="descendantText" presStyleLbl="alignAcc1" presStyleIdx="2" presStyleCnt="7" custScaleY="131740">
        <dgm:presLayoutVars>
          <dgm:bulletEnabled val="1"/>
        </dgm:presLayoutVars>
      </dgm:prSet>
      <dgm:spPr/>
      <dgm:t>
        <a:bodyPr/>
        <a:lstStyle/>
        <a:p>
          <a:endParaRPr lang="en-AU"/>
        </a:p>
      </dgm:t>
    </dgm:pt>
    <dgm:pt modelId="{8C7E5DCC-0562-4D70-978F-D95EDBE822F9}" type="pres">
      <dgm:prSet presAssocID="{52B403AD-9EE1-4E04-B3F6-0D8B0111624E}" presName="sp" presStyleCnt="0"/>
      <dgm:spPr/>
    </dgm:pt>
    <dgm:pt modelId="{CAFA34B0-0293-40AC-9932-3EE58755BB04}" type="pres">
      <dgm:prSet presAssocID="{EDD0FE71-FF82-41C3-9691-1F8C66027783}" presName="composite" presStyleCnt="0"/>
      <dgm:spPr/>
    </dgm:pt>
    <dgm:pt modelId="{8774A0D3-B2D4-4233-A6EC-E85CFE4C6154}" type="pres">
      <dgm:prSet presAssocID="{EDD0FE71-FF82-41C3-9691-1F8C66027783}" presName="parentText" presStyleLbl="alignNode1" presStyleIdx="3" presStyleCnt="7">
        <dgm:presLayoutVars>
          <dgm:chMax val="1"/>
          <dgm:bulletEnabled val="1"/>
        </dgm:presLayoutVars>
      </dgm:prSet>
      <dgm:spPr/>
      <dgm:t>
        <a:bodyPr/>
        <a:lstStyle/>
        <a:p>
          <a:endParaRPr lang="en-AU"/>
        </a:p>
      </dgm:t>
    </dgm:pt>
    <dgm:pt modelId="{AE371C89-11E0-450A-A1B7-D839E2371DE3}" type="pres">
      <dgm:prSet presAssocID="{EDD0FE71-FF82-41C3-9691-1F8C66027783}" presName="descendantText" presStyleLbl="alignAcc1" presStyleIdx="3" presStyleCnt="7" custScaleY="141415">
        <dgm:presLayoutVars>
          <dgm:bulletEnabled val="1"/>
        </dgm:presLayoutVars>
      </dgm:prSet>
      <dgm:spPr/>
      <dgm:t>
        <a:bodyPr/>
        <a:lstStyle/>
        <a:p>
          <a:endParaRPr lang="en-AU"/>
        </a:p>
      </dgm:t>
    </dgm:pt>
    <dgm:pt modelId="{4B2771A9-1EAE-4995-B740-A9632A367811}" type="pres">
      <dgm:prSet presAssocID="{CA528667-BD26-4965-B41A-BA4104E164F4}" presName="sp" presStyleCnt="0"/>
      <dgm:spPr/>
    </dgm:pt>
    <dgm:pt modelId="{4A723293-AB4D-475A-8215-2F2F9B643967}" type="pres">
      <dgm:prSet presAssocID="{F5228484-AB8F-4A37-A038-481B766A6FC4}" presName="composite" presStyleCnt="0"/>
      <dgm:spPr/>
    </dgm:pt>
    <dgm:pt modelId="{84CECF5E-C0D4-4274-A348-3207891AA942}" type="pres">
      <dgm:prSet presAssocID="{F5228484-AB8F-4A37-A038-481B766A6FC4}" presName="parentText" presStyleLbl="alignNode1" presStyleIdx="4" presStyleCnt="7">
        <dgm:presLayoutVars>
          <dgm:chMax val="1"/>
          <dgm:bulletEnabled val="1"/>
        </dgm:presLayoutVars>
      </dgm:prSet>
      <dgm:spPr/>
      <dgm:t>
        <a:bodyPr/>
        <a:lstStyle/>
        <a:p>
          <a:endParaRPr lang="en-AU"/>
        </a:p>
      </dgm:t>
    </dgm:pt>
    <dgm:pt modelId="{12DDCFC3-B255-4885-9802-918B6092CD3E}" type="pres">
      <dgm:prSet presAssocID="{F5228484-AB8F-4A37-A038-481B766A6FC4}" presName="descendantText" presStyleLbl="alignAcc1" presStyleIdx="4" presStyleCnt="7" custScaleY="127055" custLinFactNeighborY="-3064">
        <dgm:presLayoutVars>
          <dgm:bulletEnabled val="1"/>
        </dgm:presLayoutVars>
      </dgm:prSet>
      <dgm:spPr/>
      <dgm:t>
        <a:bodyPr/>
        <a:lstStyle/>
        <a:p>
          <a:endParaRPr lang="en-AU"/>
        </a:p>
      </dgm:t>
    </dgm:pt>
    <dgm:pt modelId="{DA20A5E8-53A0-4820-B814-DB4D02A78BFB}" type="pres">
      <dgm:prSet presAssocID="{9FFF9C5B-B64F-4EE2-9946-764674ED4359}" presName="sp" presStyleCnt="0"/>
      <dgm:spPr/>
    </dgm:pt>
    <dgm:pt modelId="{D7566C70-898F-4068-8D05-4A3FCAD7AA4F}" type="pres">
      <dgm:prSet presAssocID="{C404EA79-570D-4864-BF19-5710D71336AD}" presName="composite" presStyleCnt="0"/>
      <dgm:spPr/>
    </dgm:pt>
    <dgm:pt modelId="{82A1851E-0F33-4DAB-BC55-28C53C68EB01}" type="pres">
      <dgm:prSet presAssocID="{C404EA79-570D-4864-BF19-5710D71336AD}" presName="parentText" presStyleLbl="alignNode1" presStyleIdx="5" presStyleCnt="7">
        <dgm:presLayoutVars>
          <dgm:chMax val="1"/>
          <dgm:bulletEnabled val="1"/>
        </dgm:presLayoutVars>
      </dgm:prSet>
      <dgm:spPr/>
      <dgm:t>
        <a:bodyPr/>
        <a:lstStyle/>
        <a:p>
          <a:endParaRPr lang="en-AU"/>
        </a:p>
      </dgm:t>
    </dgm:pt>
    <dgm:pt modelId="{F1BD745C-6E1B-4293-81ED-89F94C9C84B3}" type="pres">
      <dgm:prSet presAssocID="{C404EA79-570D-4864-BF19-5710D71336AD}" presName="descendantText" presStyleLbl="alignAcc1" presStyleIdx="5" presStyleCnt="7" custScaleY="165166">
        <dgm:presLayoutVars>
          <dgm:bulletEnabled val="1"/>
        </dgm:presLayoutVars>
      </dgm:prSet>
      <dgm:spPr/>
      <dgm:t>
        <a:bodyPr/>
        <a:lstStyle/>
        <a:p>
          <a:endParaRPr lang="en-AU"/>
        </a:p>
      </dgm:t>
    </dgm:pt>
    <dgm:pt modelId="{6BCF96E0-7DF1-4028-8D79-00C22580EF85}" type="pres">
      <dgm:prSet presAssocID="{CC5399EC-D145-4492-A4F2-4CBA19426533}" presName="sp" presStyleCnt="0"/>
      <dgm:spPr/>
    </dgm:pt>
    <dgm:pt modelId="{ED778321-6D7B-4BF9-8074-7375E01F6FD7}" type="pres">
      <dgm:prSet presAssocID="{6AEB97FA-3112-4880-8EEB-D31CAAF64A19}" presName="composite" presStyleCnt="0"/>
      <dgm:spPr/>
    </dgm:pt>
    <dgm:pt modelId="{5E883ED1-80E4-4184-A000-AE54031CA598}" type="pres">
      <dgm:prSet presAssocID="{6AEB97FA-3112-4880-8EEB-D31CAAF64A19}" presName="parentText" presStyleLbl="alignNode1" presStyleIdx="6" presStyleCnt="7">
        <dgm:presLayoutVars>
          <dgm:chMax val="1"/>
          <dgm:bulletEnabled val="1"/>
        </dgm:presLayoutVars>
      </dgm:prSet>
      <dgm:spPr/>
      <dgm:t>
        <a:bodyPr/>
        <a:lstStyle/>
        <a:p>
          <a:endParaRPr lang="en-AU"/>
        </a:p>
      </dgm:t>
    </dgm:pt>
    <dgm:pt modelId="{2749EF18-775B-4922-96AA-114588F1CE75}" type="pres">
      <dgm:prSet presAssocID="{6AEB97FA-3112-4880-8EEB-D31CAAF64A19}" presName="descendantText" presStyleLbl="alignAcc1" presStyleIdx="6" presStyleCnt="7">
        <dgm:presLayoutVars>
          <dgm:bulletEnabled val="1"/>
        </dgm:presLayoutVars>
      </dgm:prSet>
      <dgm:spPr/>
      <dgm:t>
        <a:bodyPr/>
        <a:lstStyle/>
        <a:p>
          <a:endParaRPr lang="en-AU"/>
        </a:p>
      </dgm:t>
    </dgm:pt>
  </dgm:ptLst>
  <dgm:cxnLst>
    <dgm:cxn modelId="{7BEDDCCA-FC86-4DC7-BC9F-5EC415F0D2FF}" srcId="{FC474B9A-2B47-4DBA-B7FB-AAAC20B89A31}" destId="{DD068592-954E-4B62-8DD9-5CDABCD39AAE}" srcOrd="0" destOrd="0" parTransId="{CED8ED05-3443-4840-9DCD-7B3944305972}" sibTransId="{FA2A26C4-39E0-41EE-A61C-58E3FB91198C}"/>
    <dgm:cxn modelId="{575C53D1-5A73-403C-9129-5D2B210BDBA8}" type="presOf" srcId="{1AA43A9E-1993-4569-88FC-4A750776E08C}" destId="{D4FADD94-C3B9-4783-953B-684DDAD46DA0}" srcOrd="0" destOrd="0" presId="urn:microsoft.com/office/officeart/2005/8/layout/chevron2"/>
    <dgm:cxn modelId="{D678874C-6F46-476D-8371-6165FBDFAAB5}" srcId="{FC474B9A-2B47-4DBA-B7FB-AAAC20B89A31}" destId="{C404EA79-570D-4864-BF19-5710D71336AD}" srcOrd="5" destOrd="0" parTransId="{3E4C4A81-B255-4867-AEE5-0AA5BE2A5109}" sibTransId="{CC5399EC-D145-4492-A4F2-4CBA19426533}"/>
    <dgm:cxn modelId="{8310B3E4-24AE-46C0-8238-A7D60A5085AD}" srcId="{6AEB97FA-3112-4880-8EEB-D31CAAF64A19}" destId="{C124CED1-7242-44C2-9204-BE0AF3A35D82}" srcOrd="2" destOrd="0" parTransId="{5C8C45A2-BE7A-4A98-87F5-446AE31309A4}" sibTransId="{386D92D0-06A5-4245-B067-F061236209AC}"/>
    <dgm:cxn modelId="{B53CCF82-A492-4C66-B997-424DB3DE5379}" type="presOf" srcId="{EB0785EF-D8BF-4735-850B-B5189D14FCCE}" destId="{F1EEAC0A-6A5E-49CA-B3AA-1525114BD6E0}" srcOrd="0" destOrd="0" presId="urn:microsoft.com/office/officeart/2005/8/layout/chevron2"/>
    <dgm:cxn modelId="{B38FA515-82A9-45AC-B292-DCAD9A0997F5}" srcId="{FC474B9A-2B47-4DBA-B7FB-AAAC20B89A31}" destId="{7A75A33E-F3ED-4C93-A8C3-EBA173B66F03}" srcOrd="1" destOrd="0" parTransId="{791E522C-BC34-4525-8A17-F1E5CFB04800}" sibTransId="{9F829234-569E-4FF6-83F3-DFD80D5EA9FF}"/>
    <dgm:cxn modelId="{8367CFCB-02D5-46CD-98FF-BB16BDD3C35B}" type="presOf" srcId="{D2FD8340-3482-4D09-BFC2-B8088E79A62B}" destId="{8087D255-E494-4CBE-BA87-44D872924B9E}" srcOrd="0" destOrd="2" presId="urn:microsoft.com/office/officeart/2005/8/layout/chevron2"/>
    <dgm:cxn modelId="{33F06847-2E11-4B8E-8DBB-66BC4461CD07}" type="presOf" srcId="{F73BC4DA-0DA3-4999-8A8E-CC68367C3693}" destId="{AE371C89-11E0-450A-A1B7-D839E2371DE3}" srcOrd="0" destOrd="2" presId="urn:microsoft.com/office/officeart/2005/8/layout/chevron2"/>
    <dgm:cxn modelId="{772BB871-2C9A-46E6-A9CE-958409957CCC}" type="presOf" srcId="{140E0A71-A598-4D7B-8C1D-88DF20E251AB}" destId="{F1BD745C-6E1B-4293-81ED-89F94C9C84B3}" srcOrd="0" destOrd="1" presId="urn:microsoft.com/office/officeart/2005/8/layout/chevron2"/>
    <dgm:cxn modelId="{02DE66FD-C0A8-440D-957C-2F5C86D04A9D}" srcId="{DD068592-954E-4B62-8DD9-5CDABCD39AAE}" destId="{15C4D138-B4E4-4095-8AB7-EC2F1560D73B}" srcOrd="0" destOrd="0" parTransId="{AC30824F-4393-4B53-A9FD-42FEAF03A37A}" sibTransId="{C441496C-648B-4F25-B241-D628512B1F45}"/>
    <dgm:cxn modelId="{85767651-0D49-4AA5-9568-EEA26EDAF271}" type="presOf" srcId="{F01265A3-0C09-4FC8-85B1-040353E31B0A}" destId="{8087D255-E494-4CBE-BA87-44D872924B9E}" srcOrd="0" destOrd="1" presId="urn:microsoft.com/office/officeart/2005/8/layout/chevron2"/>
    <dgm:cxn modelId="{97802088-E864-4152-A094-565898DF065B}" type="presOf" srcId="{D169346D-23AA-44BF-97D8-62DD7C67C818}" destId="{AE371C89-11E0-450A-A1B7-D839E2371DE3}" srcOrd="0" destOrd="3" presId="urn:microsoft.com/office/officeart/2005/8/layout/chevron2"/>
    <dgm:cxn modelId="{9FF522FB-1CAC-4D4E-B4D3-C60BDFAC27AD}" srcId="{F5228484-AB8F-4A37-A038-481B766A6FC4}" destId="{D5714885-F675-4F1F-853A-21B46336C54C}" srcOrd="1" destOrd="0" parTransId="{F54BF296-D5B7-4B9F-84C5-C686CE38E38B}" sibTransId="{D7683F5A-5E92-4A84-80A9-60D14AFDD5B9}"/>
    <dgm:cxn modelId="{FC486922-0BB9-4CC7-A34A-87AB8D748C6D}" type="presOf" srcId="{15C4D138-B4E4-4095-8AB7-EC2F1560D73B}" destId="{4295DA10-3AAE-426D-8E05-4118DD2B7940}" srcOrd="0" destOrd="0" presId="urn:microsoft.com/office/officeart/2005/8/layout/chevron2"/>
    <dgm:cxn modelId="{47755DAB-6679-4051-A85D-C1068A93E0CF}" type="presOf" srcId="{9AE822B2-8C26-4581-91BA-AD9BEE504455}" destId="{AE371C89-11E0-450A-A1B7-D839E2371DE3}" srcOrd="0" destOrd="1" presId="urn:microsoft.com/office/officeart/2005/8/layout/chevron2"/>
    <dgm:cxn modelId="{CD252312-4045-4260-801C-B17240E8E273}" srcId="{6AEB97FA-3112-4880-8EEB-D31CAAF64A19}" destId="{9CC059D0-488A-4288-9F3B-148CA2EE771B}" srcOrd="1" destOrd="0" parTransId="{BE624906-6328-4AE2-AAFB-7A269F58B8C4}" sibTransId="{0ECFE7BA-B09F-408B-987F-19B42FF38027}"/>
    <dgm:cxn modelId="{97A158F8-70E9-4665-9626-1ABC6E4207BA}" srcId="{1AA43A9E-1993-4569-88FC-4A750776E08C}" destId="{0A2618CC-60DC-48C6-B909-634AD16989ED}" srcOrd="2" destOrd="0" parTransId="{F8222280-9AC3-4E61-B568-321F86809BC4}" sibTransId="{136FC0D2-8592-44F1-BAAD-C223AEE480B9}"/>
    <dgm:cxn modelId="{02EF211E-666D-4D74-89CF-A2483A9E5CCB}" srcId="{1AA43A9E-1993-4569-88FC-4A750776E08C}" destId="{2CCB102A-C7A9-4B7E-976D-C26D426DEF05}" srcOrd="3" destOrd="0" parTransId="{53AEFB73-32CD-4546-A159-FE22E32C053C}" sibTransId="{2344D289-290D-461E-929D-A07B7598C20C}"/>
    <dgm:cxn modelId="{0473B5AE-BC00-4BAD-8B9E-3AD18620828E}" type="presOf" srcId="{7A75A33E-F3ED-4C93-A8C3-EBA173B66F03}" destId="{ADCF32D3-8C46-49B7-BB41-723376F75535}" srcOrd="0" destOrd="0" presId="urn:microsoft.com/office/officeart/2005/8/layout/chevron2"/>
    <dgm:cxn modelId="{E46CD8EA-EED3-49D7-9F20-9BD020F27A26}" type="presOf" srcId="{07E88318-5F90-4C2B-8381-16723CFCAF5A}" destId="{8087D255-E494-4CBE-BA87-44D872924B9E}" srcOrd="0" destOrd="3" presId="urn:microsoft.com/office/officeart/2005/8/layout/chevron2"/>
    <dgm:cxn modelId="{91E3A67C-D07E-46DE-9197-A1C25137DD01}" srcId="{7A75A33E-F3ED-4C93-A8C3-EBA173B66F03}" destId="{F01265A3-0C09-4FC8-85B1-040353E31B0A}" srcOrd="1" destOrd="0" parTransId="{95B2CE29-1F63-4CC0-9CBF-84A4639C08CA}" sibTransId="{4F6B1443-7B67-4162-9120-EAB60567FFF3}"/>
    <dgm:cxn modelId="{DE42A223-368B-4F70-9042-C24076C470F9}" type="presOf" srcId="{8A14F842-EF20-4F63-9C2B-B341AFBDBFC1}" destId="{F1BD745C-6E1B-4293-81ED-89F94C9C84B3}" srcOrd="0" destOrd="4" presId="urn:microsoft.com/office/officeart/2005/8/layout/chevron2"/>
    <dgm:cxn modelId="{F66A6855-E1DA-4AC3-9D5F-CBAB91B0C688}" srcId="{EDD0FE71-FF82-41C3-9691-1F8C66027783}" destId="{9AE822B2-8C26-4581-91BA-AD9BEE504455}" srcOrd="1" destOrd="0" parTransId="{558886EC-88FE-4450-BD06-C029EE541BB8}" sibTransId="{2ABE7210-88A5-44D8-82E1-18CF1F1738FA}"/>
    <dgm:cxn modelId="{1BBCF5B1-159E-4D2E-B215-426939668373}" srcId="{EDD0FE71-FF82-41C3-9691-1F8C66027783}" destId="{F73BC4DA-0DA3-4999-8A8E-CC68367C3693}" srcOrd="2" destOrd="0" parTransId="{D5493835-B705-4612-8599-D28AA1133431}" sibTransId="{1CB6C1B2-D78D-4A38-91AC-E117F166FE5C}"/>
    <dgm:cxn modelId="{09810F05-CAE0-4063-9C9B-BA74A8A23CC6}" type="presOf" srcId="{F5228484-AB8F-4A37-A038-481B766A6FC4}" destId="{84CECF5E-C0D4-4274-A348-3207891AA942}" srcOrd="0" destOrd="0" presId="urn:microsoft.com/office/officeart/2005/8/layout/chevron2"/>
    <dgm:cxn modelId="{B871824E-5C13-4D5B-BD29-F532DFC5665B}" srcId="{7A75A33E-F3ED-4C93-A8C3-EBA173B66F03}" destId="{07E88318-5F90-4C2B-8381-16723CFCAF5A}" srcOrd="3" destOrd="0" parTransId="{33876160-EF95-4F15-A4D6-154F9B5260C8}" sibTransId="{AB8DA48C-FF70-4951-BA6C-7EE19B381F97}"/>
    <dgm:cxn modelId="{34958379-1940-4450-9BED-D1B2489E3A10}" type="presOf" srcId="{EDD0FE71-FF82-41C3-9691-1F8C66027783}" destId="{8774A0D3-B2D4-4233-A6EC-E85CFE4C6154}" srcOrd="0" destOrd="0" presId="urn:microsoft.com/office/officeart/2005/8/layout/chevron2"/>
    <dgm:cxn modelId="{A0970805-2CF4-49C4-A4EF-C0E54D6D16CB}" type="presOf" srcId="{D5714885-F675-4F1F-853A-21B46336C54C}" destId="{12DDCFC3-B255-4885-9802-918B6092CD3E}" srcOrd="0" destOrd="1" presId="urn:microsoft.com/office/officeart/2005/8/layout/chevron2"/>
    <dgm:cxn modelId="{5021C6B7-A78D-4D6D-8267-623EC6FC2576}" type="presOf" srcId="{F6F85CCF-F615-406C-B8E5-149D54222918}" destId="{F1BD745C-6E1B-4293-81ED-89F94C9C84B3}" srcOrd="0" destOrd="2" presId="urn:microsoft.com/office/officeart/2005/8/layout/chevron2"/>
    <dgm:cxn modelId="{59840AB6-7FA8-4B99-A845-CC9D9BBEA363}" srcId="{C404EA79-570D-4864-BF19-5710D71336AD}" destId="{CAC3F09D-5709-4230-9C22-AF8F32E23A16}" srcOrd="3" destOrd="0" parTransId="{18671830-DCA5-40FD-90F8-8C756CD3D622}" sibTransId="{2485E517-9471-447F-9BE0-6076C82532DC}"/>
    <dgm:cxn modelId="{D3EE357D-91E9-4BFC-9844-FE9130BFA03C}" type="presOf" srcId="{5AF44C4E-C437-43DC-A24F-230F68E8CD91}" destId="{4295DA10-3AAE-426D-8E05-4118DD2B7940}" srcOrd="0" destOrd="1" presId="urn:microsoft.com/office/officeart/2005/8/layout/chevron2"/>
    <dgm:cxn modelId="{6C8ECB21-4310-42D7-989E-02A1959B0624}" srcId="{EDD0FE71-FF82-41C3-9691-1F8C66027783}" destId="{03338204-6E39-4A68-9BB8-C65FCFE81122}" srcOrd="0" destOrd="0" parTransId="{5DDD65E0-D565-4B73-830B-6FDE4DAC78B4}" sibTransId="{1706CB7F-BE91-409B-B06F-3B07CE8D5A23}"/>
    <dgm:cxn modelId="{C5D32A28-962B-4ECA-8904-02608F1FD2E0}" type="presOf" srcId="{0A2618CC-60DC-48C6-B909-634AD16989ED}" destId="{F1EEAC0A-6A5E-49CA-B3AA-1525114BD6E0}" srcOrd="0" destOrd="2" presId="urn:microsoft.com/office/officeart/2005/8/layout/chevron2"/>
    <dgm:cxn modelId="{EFDE02A1-65AD-41C0-802D-5727CF613779}" srcId="{F5228484-AB8F-4A37-A038-481B766A6FC4}" destId="{00D0B645-03DB-49C4-A738-D39BCEAD4382}" srcOrd="2" destOrd="0" parTransId="{34774B54-27A2-4696-A66E-437587172062}" sibTransId="{574543DC-4B55-413D-AD9F-94D94C3B2E7C}"/>
    <dgm:cxn modelId="{3EF6A686-070A-494E-8141-3759CF80CEB6}" type="presOf" srcId="{2CCB102A-C7A9-4B7E-976D-C26D426DEF05}" destId="{F1EEAC0A-6A5E-49CA-B3AA-1525114BD6E0}" srcOrd="0" destOrd="3" presId="urn:microsoft.com/office/officeart/2005/8/layout/chevron2"/>
    <dgm:cxn modelId="{475BF9F7-E2D2-4113-AACF-7602D7D62B08}" srcId="{C404EA79-570D-4864-BF19-5710D71336AD}" destId="{F6F85CCF-F615-406C-B8E5-149D54222918}" srcOrd="2" destOrd="0" parTransId="{42A4BC71-120D-4A9C-AC18-605452DE1EA2}" sibTransId="{E1310A3F-7B76-4068-9059-0549F42E9BC2}"/>
    <dgm:cxn modelId="{1093CDD9-C80A-4277-9D6E-7EB70020D972}" srcId="{7A75A33E-F3ED-4C93-A8C3-EBA173B66F03}" destId="{8770BC3D-1195-4456-9D83-C1128889B509}" srcOrd="0" destOrd="0" parTransId="{4ED93768-65A4-4673-A528-4F5C8A9582E8}" sibTransId="{62FE862F-9C32-4D94-A865-C4923FA6284C}"/>
    <dgm:cxn modelId="{504C0A51-F439-497E-BF77-FC0245F52530}" srcId="{F5228484-AB8F-4A37-A038-481B766A6FC4}" destId="{36DDE0C4-C437-421E-96E6-BDB1ACB69CE7}" srcOrd="3" destOrd="0" parTransId="{2E84CD61-E95B-422A-8307-470E655FD308}" sibTransId="{81993182-1C99-4B6D-8490-59FD6E57C637}"/>
    <dgm:cxn modelId="{EB1EDC66-3684-4EC1-A347-812EA2F0B529}" type="presOf" srcId="{9CC059D0-488A-4288-9F3B-148CA2EE771B}" destId="{2749EF18-775B-4922-96AA-114588F1CE75}" srcOrd="0" destOrd="1" presId="urn:microsoft.com/office/officeart/2005/8/layout/chevron2"/>
    <dgm:cxn modelId="{710FC384-F25F-42ED-86EC-DDDED06B9479}" type="presOf" srcId="{B57F703D-212E-4FD1-AD60-78F0A52C4657}" destId="{12DDCFC3-B255-4885-9802-918B6092CD3E}" srcOrd="0" destOrd="0" presId="urn:microsoft.com/office/officeart/2005/8/layout/chevron2"/>
    <dgm:cxn modelId="{F7503B64-BA5B-48F1-9153-40E7F4D047C6}" type="presOf" srcId="{A6C295C3-1019-4FE6-8669-E31FFE25C174}" destId="{F1EEAC0A-6A5E-49CA-B3AA-1525114BD6E0}" srcOrd="0" destOrd="1" presId="urn:microsoft.com/office/officeart/2005/8/layout/chevron2"/>
    <dgm:cxn modelId="{7BE16500-F049-4DCD-9A5B-BD3CC91010F6}" srcId="{C404EA79-570D-4864-BF19-5710D71336AD}" destId="{1EE954C2-548F-4135-A129-8E1AABDF48E6}" srcOrd="0" destOrd="0" parTransId="{FE0D1348-D9D1-49C4-9FB1-084DDD9B94EF}" sibTransId="{15B56B1B-C2E7-4B0A-A4FC-4D1BE466A94E}"/>
    <dgm:cxn modelId="{96A7BE81-CE3D-47E8-A581-F164B6BDBC28}" type="presOf" srcId="{CAC3F09D-5709-4230-9C22-AF8F32E23A16}" destId="{F1BD745C-6E1B-4293-81ED-89F94C9C84B3}" srcOrd="0" destOrd="3" presId="urn:microsoft.com/office/officeart/2005/8/layout/chevron2"/>
    <dgm:cxn modelId="{7B439ADC-9DDF-4E28-9747-77AC76AA7E84}" type="presOf" srcId="{C404EA79-570D-4864-BF19-5710D71336AD}" destId="{82A1851E-0F33-4DAB-BC55-28C53C68EB01}" srcOrd="0" destOrd="0" presId="urn:microsoft.com/office/officeart/2005/8/layout/chevron2"/>
    <dgm:cxn modelId="{DE75ED9E-3B3A-48A4-8CCD-4D873BE47CDD}" srcId="{1AA43A9E-1993-4569-88FC-4A750776E08C}" destId="{A6C295C3-1019-4FE6-8669-E31FFE25C174}" srcOrd="1" destOrd="0" parTransId="{02116432-DE73-4A8D-B671-BF25170B5F33}" sibTransId="{554B562F-DE50-4457-9F64-01DCB9142E2E}"/>
    <dgm:cxn modelId="{C1CCF5D4-2B11-4604-977D-D04AAD17654D}" srcId="{7A75A33E-F3ED-4C93-A8C3-EBA173B66F03}" destId="{D2FD8340-3482-4D09-BFC2-B8088E79A62B}" srcOrd="2" destOrd="0" parTransId="{2DD92B68-5973-431E-9D32-A092C42F67E0}" sibTransId="{EDA3A9F5-CB8A-45A7-BBC4-602075BE4A8B}"/>
    <dgm:cxn modelId="{59CD5508-DB51-49EE-AAA3-5C12612E10C6}" srcId="{EDD0FE71-FF82-41C3-9691-1F8C66027783}" destId="{D169346D-23AA-44BF-97D8-62DD7C67C818}" srcOrd="3" destOrd="0" parTransId="{1394C1BE-0902-4FB4-91E4-592491DD2FE5}" sibTransId="{7BA68DB1-87CD-49C0-9DFF-91E581FFDA94}"/>
    <dgm:cxn modelId="{853E6517-9B59-431B-9352-A54D7B593C0F}" srcId="{C404EA79-570D-4864-BF19-5710D71336AD}" destId="{140E0A71-A598-4D7B-8C1D-88DF20E251AB}" srcOrd="1" destOrd="0" parTransId="{3F2E51E4-627F-4EB2-9147-DC04789D924E}" sibTransId="{91448FE3-D573-48A2-A5F0-FE8CF461A12A}"/>
    <dgm:cxn modelId="{036A4485-C93A-43C6-AF56-215BEF8ECDA8}" srcId="{FC474B9A-2B47-4DBA-B7FB-AAAC20B89A31}" destId="{EDD0FE71-FF82-41C3-9691-1F8C66027783}" srcOrd="3" destOrd="0" parTransId="{6B7FA837-BDF2-4EF0-9C95-BA103BF67890}" sibTransId="{CA528667-BD26-4965-B41A-BA4104E164F4}"/>
    <dgm:cxn modelId="{EF8B8405-9D12-447D-834B-F74382DBF784}" srcId="{1AA43A9E-1993-4569-88FC-4A750776E08C}" destId="{EB0785EF-D8BF-4735-850B-B5189D14FCCE}" srcOrd="0" destOrd="0" parTransId="{0B63EC7D-831C-4B37-9680-A7E32303B5BE}" sibTransId="{4D4A837D-FCA9-4412-A6FC-211B3566D565}"/>
    <dgm:cxn modelId="{8DE1527F-7948-4BA4-BD8D-4A52A363CF60}" type="presOf" srcId="{E40BF59B-D991-46E0-B503-23F17AD5E7BC}" destId="{2749EF18-775B-4922-96AA-114588F1CE75}" srcOrd="0" destOrd="0" presId="urn:microsoft.com/office/officeart/2005/8/layout/chevron2"/>
    <dgm:cxn modelId="{89346097-82B0-4C86-824A-9D6FE6E958B5}" type="presOf" srcId="{1EE954C2-548F-4135-A129-8E1AABDF48E6}" destId="{F1BD745C-6E1B-4293-81ED-89F94C9C84B3}" srcOrd="0" destOrd="0" presId="urn:microsoft.com/office/officeart/2005/8/layout/chevron2"/>
    <dgm:cxn modelId="{4245BDC9-ABF2-40E3-B993-372F9B99F789}" type="presOf" srcId="{FC474B9A-2B47-4DBA-B7FB-AAAC20B89A31}" destId="{3E629A12-1B97-4477-AD42-6DB3BD572B8F}" srcOrd="0" destOrd="0" presId="urn:microsoft.com/office/officeart/2005/8/layout/chevron2"/>
    <dgm:cxn modelId="{45CBD64F-A86F-40EA-84BA-0C6EA6E83DF9}" srcId="{F5228484-AB8F-4A37-A038-481B766A6FC4}" destId="{B57F703D-212E-4FD1-AD60-78F0A52C4657}" srcOrd="0" destOrd="0" parTransId="{7FA76C52-F8BA-4C89-85E9-C325450AB057}" sibTransId="{2723F2DD-42C3-48F4-9167-BA9D414A006E}"/>
    <dgm:cxn modelId="{54F69944-9595-4A4C-A2D6-F4818CC6306E}" srcId="{6AEB97FA-3112-4880-8EEB-D31CAAF64A19}" destId="{E40BF59B-D991-46E0-B503-23F17AD5E7BC}" srcOrd="0" destOrd="0" parTransId="{C429AA2D-FCE5-4CAE-94A3-9EAF39B00283}" sibTransId="{7EC82EF1-27E7-4538-A484-A3C9BA4A938E}"/>
    <dgm:cxn modelId="{7047ADFB-6455-4506-A970-07FD0B47A0D9}" srcId="{FC474B9A-2B47-4DBA-B7FB-AAAC20B89A31}" destId="{1AA43A9E-1993-4569-88FC-4A750776E08C}" srcOrd="2" destOrd="0" parTransId="{26E7F643-5E3A-4478-A5F8-BF19B8BDD0E5}" sibTransId="{52B403AD-9EE1-4E04-B3F6-0D8B0111624E}"/>
    <dgm:cxn modelId="{273F2041-AA27-4A64-A60D-047AFC84D517}" type="presOf" srcId="{03338204-6E39-4A68-9BB8-C65FCFE81122}" destId="{AE371C89-11E0-450A-A1B7-D839E2371DE3}" srcOrd="0" destOrd="0" presId="urn:microsoft.com/office/officeart/2005/8/layout/chevron2"/>
    <dgm:cxn modelId="{9DB50DEC-C176-438C-8174-A6CACAB45BE0}" srcId="{FC474B9A-2B47-4DBA-B7FB-AAAC20B89A31}" destId="{6AEB97FA-3112-4880-8EEB-D31CAAF64A19}" srcOrd="6" destOrd="0" parTransId="{B8461F21-742A-4AA8-AC24-31ABE75B559B}" sibTransId="{33F3F598-E452-4141-A96B-22DE59C7AF29}"/>
    <dgm:cxn modelId="{91B76AB2-267F-48D9-AB11-0FBC87751B3B}" srcId="{DD068592-954E-4B62-8DD9-5CDABCD39AAE}" destId="{5AF44C4E-C437-43DC-A24F-230F68E8CD91}" srcOrd="1" destOrd="0" parTransId="{8320C742-0F56-4C97-ABA6-6E74FD20B255}" sibTransId="{B557F3C1-5DB4-4044-AAA3-E5E035F1D3E6}"/>
    <dgm:cxn modelId="{696F207D-518E-4098-9B8E-FF2B59C250B3}" type="presOf" srcId="{8770BC3D-1195-4456-9D83-C1128889B509}" destId="{8087D255-E494-4CBE-BA87-44D872924B9E}" srcOrd="0" destOrd="0" presId="urn:microsoft.com/office/officeart/2005/8/layout/chevron2"/>
    <dgm:cxn modelId="{453B5ECD-0436-4088-BB38-442BE679D2F5}" type="presOf" srcId="{DD068592-954E-4B62-8DD9-5CDABCD39AAE}" destId="{29DF1F4C-FF89-4EDE-9570-386AF33160F1}" srcOrd="0" destOrd="0" presId="urn:microsoft.com/office/officeart/2005/8/layout/chevron2"/>
    <dgm:cxn modelId="{64D7C061-B767-41BC-91E0-FE37C8D7E71F}" type="presOf" srcId="{6AEB97FA-3112-4880-8EEB-D31CAAF64A19}" destId="{5E883ED1-80E4-4184-A000-AE54031CA598}" srcOrd="0" destOrd="0" presId="urn:microsoft.com/office/officeart/2005/8/layout/chevron2"/>
    <dgm:cxn modelId="{22E00BBB-60F3-41AE-8015-6090483CEA27}" type="presOf" srcId="{00D0B645-03DB-49C4-A738-D39BCEAD4382}" destId="{12DDCFC3-B255-4885-9802-918B6092CD3E}" srcOrd="0" destOrd="2" presId="urn:microsoft.com/office/officeart/2005/8/layout/chevron2"/>
    <dgm:cxn modelId="{E4EFF709-C903-4B04-88C1-CEDAD1350EED}" srcId="{C404EA79-570D-4864-BF19-5710D71336AD}" destId="{8A14F842-EF20-4F63-9C2B-B341AFBDBFC1}" srcOrd="4" destOrd="0" parTransId="{DF0DEE65-36F1-48BF-A69B-800E03DF4388}" sibTransId="{478CD091-21F6-45E9-9197-E47576B3BC59}"/>
    <dgm:cxn modelId="{3552262D-2781-4D92-9584-94C96523DBE6}" type="presOf" srcId="{36DDE0C4-C437-421E-96E6-BDB1ACB69CE7}" destId="{12DDCFC3-B255-4885-9802-918B6092CD3E}" srcOrd="0" destOrd="3" presId="urn:microsoft.com/office/officeart/2005/8/layout/chevron2"/>
    <dgm:cxn modelId="{2E3A3005-FEBC-4DFC-BD49-C27C3BE1CE01}" srcId="{FC474B9A-2B47-4DBA-B7FB-AAAC20B89A31}" destId="{F5228484-AB8F-4A37-A038-481B766A6FC4}" srcOrd="4" destOrd="0" parTransId="{EF29A899-6B47-4EBA-B71F-9DD9CFDCEDC8}" sibTransId="{9FFF9C5B-B64F-4EE2-9946-764674ED4359}"/>
    <dgm:cxn modelId="{D882C7C9-41FF-4E03-85C8-1C4456677C98}" type="presOf" srcId="{C124CED1-7242-44C2-9204-BE0AF3A35D82}" destId="{2749EF18-775B-4922-96AA-114588F1CE75}" srcOrd="0" destOrd="2" presId="urn:microsoft.com/office/officeart/2005/8/layout/chevron2"/>
    <dgm:cxn modelId="{136D498C-D003-4C08-8813-89EE31B233B4}" type="presParOf" srcId="{3E629A12-1B97-4477-AD42-6DB3BD572B8F}" destId="{5AF6889E-F601-4935-9789-7DCBDFB33EAB}" srcOrd="0" destOrd="0" presId="urn:microsoft.com/office/officeart/2005/8/layout/chevron2"/>
    <dgm:cxn modelId="{5A8EE9BE-07DB-4FD2-872B-86E7BA6D985F}" type="presParOf" srcId="{5AF6889E-F601-4935-9789-7DCBDFB33EAB}" destId="{29DF1F4C-FF89-4EDE-9570-386AF33160F1}" srcOrd="0" destOrd="0" presId="urn:microsoft.com/office/officeart/2005/8/layout/chevron2"/>
    <dgm:cxn modelId="{507DE377-7652-4A91-81C1-584B57531231}" type="presParOf" srcId="{5AF6889E-F601-4935-9789-7DCBDFB33EAB}" destId="{4295DA10-3AAE-426D-8E05-4118DD2B7940}" srcOrd="1" destOrd="0" presId="urn:microsoft.com/office/officeart/2005/8/layout/chevron2"/>
    <dgm:cxn modelId="{0BDF9641-FF88-401F-BA22-562A062D88AD}" type="presParOf" srcId="{3E629A12-1B97-4477-AD42-6DB3BD572B8F}" destId="{AA31A3CF-BF11-45AE-A475-DF03E160B993}" srcOrd="1" destOrd="0" presId="urn:microsoft.com/office/officeart/2005/8/layout/chevron2"/>
    <dgm:cxn modelId="{A06474D3-C099-4D63-8387-FF9192649E23}" type="presParOf" srcId="{3E629A12-1B97-4477-AD42-6DB3BD572B8F}" destId="{40730359-B7F0-420F-B3A5-AE67FFCA2090}" srcOrd="2" destOrd="0" presId="urn:microsoft.com/office/officeart/2005/8/layout/chevron2"/>
    <dgm:cxn modelId="{A2AB2882-66F2-4137-9C22-9B3EB51AEA6D}" type="presParOf" srcId="{40730359-B7F0-420F-B3A5-AE67FFCA2090}" destId="{ADCF32D3-8C46-49B7-BB41-723376F75535}" srcOrd="0" destOrd="0" presId="urn:microsoft.com/office/officeart/2005/8/layout/chevron2"/>
    <dgm:cxn modelId="{9590B1B5-8574-4E4F-9EFC-2AB963B87E29}" type="presParOf" srcId="{40730359-B7F0-420F-B3A5-AE67FFCA2090}" destId="{8087D255-E494-4CBE-BA87-44D872924B9E}" srcOrd="1" destOrd="0" presId="urn:microsoft.com/office/officeart/2005/8/layout/chevron2"/>
    <dgm:cxn modelId="{C37C4CA2-68B0-42D3-A286-5A59076257F6}" type="presParOf" srcId="{3E629A12-1B97-4477-AD42-6DB3BD572B8F}" destId="{28D5190E-31E7-4A56-AB44-6C71AE285654}" srcOrd="3" destOrd="0" presId="urn:microsoft.com/office/officeart/2005/8/layout/chevron2"/>
    <dgm:cxn modelId="{38912DC8-F8F4-4189-8EE3-C00220E1A292}" type="presParOf" srcId="{3E629A12-1B97-4477-AD42-6DB3BD572B8F}" destId="{6B459711-D184-41C8-B02F-72D2B10BA5FD}" srcOrd="4" destOrd="0" presId="urn:microsoft.com/office/officeart/2005/8/layout/chevron2"/>
    <dgm:cxn modelId="{B4BAB213-00D1-4FC8-9C6F-9A8CAA019B24}" type="presParOf" srcId="{6B459711-D184-41C8-B02F-72D2B10BA5FD}" destId="{D4FADD94-C3B9-4783-953B-684DDAD46DA0}" srcOrd="0" destOrd="0" presId="urn:microsoft.com/office/officeart/2005/8/layout/chevron2"/>
    <dgm:cxn modelId="{775964DE-AC73-4941-9D4B-581402D0A106}" type="presParOf" srcId="{6B459711-D184-41C8-B02F-72D2B10BA5FD}" destId="{F1EEAC0A-6A5E-49CA-B3AA-1525114BD6E0}" srcOrd="1" destOrd="0" presId="urn:microsoft.com/office/officeart/2005/8/layout/chevron2"/>
    <dgm:cxn modelId="{0BB3B9BB-13DF-47BC-BEE7-00DF65B80722}" type="presParOf" srcId="{3E629A12-1B97-4477-AD42-6DB3BD572B8F}" destId="{8C7E5DCC-0562-4D70-978F-D95EDBE822F9}" srcOrd="5" destOrd="0" presId="urn:microsoft.com/office/officeart/2005/8/layout/chevron2"/>
    <dgm:cxn modelId="{0FC661A8-08F9-4E4A-9B2C-1FEDCEEE6E05}" type="presParOf" srcId="{3E629A12-1B97-4477-AD42-6DB3BD572B8F}" destId="{CAFA34B0-0293-40AC-9932-3EE58755BB04}" srcOrd="6" destOrd="0" presId="urn:microsoft.com/office/officeart/2005/8/layout/chevron2"/>
    <dgm:cxn modelId="{A2092871-79F5-4D9C-9FD4-B1CC09C2BA59}" type="presParOf" srcId="{CAFA34B0-0293-40AC-9932-3EE58755BB04}" destId="{8774A0D3-B2D4-4233-A6EC-E85CFE4C6154}" srcOrd="0" destOrd="0" presId="urn:microsoft.com/office/officeart/2005/8/layout/chevron2"/>
    <dgm:cxn modelId="{7D25B3C1-E7E1-45FE-B9D7-335A5F465E05}" type="presParOf" srcId="{CAFA34B0-0293-40AC-9932-3EE58755BB04}" destId="{AE371C89-11E0-450A-A1B7-D839E2371DE3}" srcOrd="1" destOrd="0" presId="urn:microsoft.com/office/officeart/2005/8/layout/chevron2"/>
    <dgm:cxn modelId="{55A862CB-5BC5-44F6-BABD-20ABC8875FFF}" type="presParOf" srcId="{3E629A12-1B97-4477-AD42-6DB3BD572B8F}" destId="{4B2771A9-1EAE-4995-B740-A9632A367811}" srcOrd="7" destOrd="0" presId="urn:microsoft.com/office/officeart/2005/8/layout/chevron2"/>
    <dgm:cxn modelId="{5BDFFC56-456C-4D71-A873-D792DCC18A3C}" type="presParOf" srcId="{3E629A12-1B97-4477-AD42-6DB3BD572B8F}" destId="{4A723293-AB4D-475A-8215-2F2F9B643967}" srcOrd="8" destOrd="0" presId="urn:microsoft.com/office/officeart/2005/8/layout/chevron2"/>
    <dgm:cxn modelId="{D73EC3C0-AFD8-45A3-BFC9-7610E7377E93}" type="presParOf" srcId="{4A723293-AB4D-475A-8215-2F2F9B643967}" destId="{84CECF5E-C0D4-4274-A348-3207891AA942}" srcOrd="0" destOrd="0" presId="urn:microsoft.com/office/officeart/2005/8/layout/chevron2"/>
    <dgm:cxn modelId="{AD6B75E8-1116-471F-9997-BEF5EA678D69}" type="presParOf" srcId="{4A723293-AB4D-475A-8215-2F2F9B643967}" destId="{12DDCFC3-B255-4885-9802-918B6092CD3E}" srcOrd="1" destOrd="0" presId="urn:microsoft.com/office/officeart/2005/8/layout/chevron2"/>
    <dgm:cxn modelId="{8AE7633A-71DB-41DE-A880-06357120FDF8}" type="presParOf" srcId="{3E629A12-1B97-4477-AD42-6DB3BD572B8F}" destId="{DA20A5E8-53A0-4820-B814-DB4D02A78BFB}" srcOrd="9" destOrd="0" presId="urn:microsoft.com/office/officeart/2005/8/layout/chevron2"/>
    <dgm:cxn modelId="{83F31B9D-E1F6-4312-BF8A-3B9ADB6095B4}" type="presParOf" srcId="{3E629A12-1B97-4477-AD42-6DB3BD572B8F}" destId="{D7566C70-898F-4068-8D05-4A3FCAD7AA4F}" srcOrd="10" destOrd="0" presId="urn:microsoft.com/office/officeart/2005/8/layout/chevron2"/>
    <dgm:cxn modelId="{E96EC90B-0ABB-487D-97E4-256344AA4FDF}" type="presParOf" srcId="{D7566C70-898F-4068-8D05-4A3FCAD7AA4F}" destId="{82A1851E-0F33-4DAB-BC55-28C53C68EB01}" srcOrd="0" destOrd="0" presId="urn:microsoft.com/office/officeart/2005/8/layout/chevron2"/>
    <dgm:cxn modelId="{E458AD50-58DF-49F0-B19E-42825C116016}" type="presParOf" srcId="{D7566C70-898F-4068-8D05-4A3FCAD7AA4F}" destId="{F1BD745C-6E1B-4293-81ED-89F94C9C84B3}" srcOrd="1" destOrd="0" presId="urn:microsoft.com/office/officeart/2005/8/layout/chevron2"/>
    <dgm:cxn modelId="{3F2100BC-A4F4-4FA7-9E9F-7DF0C2E9DB59}" type="presParOf" srcId="{3E629A12-1B97-4477-AD42-6DB3BD572B8F}" destId="{6BCF96E0-7DF1-4028-8D79-00C22580EF85}" srcOrd="11" destOrd="0" presId="urn:microsoft.com/office/officeart/2005/8/layout/chevron2"/>
    <dgm:cxn modelId="{A26CD197-2EBC-4630-BCAB-35C5B214F6B8}" type="presParOf" srcId="{3E629A12-1B97-4477-AD42-6DB3BD572B8F}" destId="{ED778321-6D7B-4BF9-8074-7375E01F6FD7}" srcOrd="12" destOrd="0" presId="urn:microsoft.com/office/officeart/2005/8/layout/chevron2"/>
    <dgm:cxn modelId="{F71E0742-7DA3-40C9-896C-11C6EFEC7DDF}" type="presParOf" srcId="{ED778321-6D7B-4BF9-8074-7375E01F6FD7}" destId="{5E883ED1-80E4-4184-A000-AE54031CA598}" srcOrd="0" destOrd="0" presId="urn:microsoft.com/office/officeart/2005/8/layout/chevron2"/>
    <dgm:cxn modelId="{C820BCC0-B1EC-44E2-961B-CB1D56A2AAEA}" type="presParOf" srcId="{ED778321-6D7B-4BF9-8074-7375E01F6FD7}" destId="{2749EF18-775B-4922-96AA-114588F1CE75}"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DF1F4C-FF89-4EDE-9570-386AF33160F1}">
      <dsp:nvSpPr>
        <dsp:cNvPr id="0" name=""/>
        <dsp:cNvSpPr/>
      </dsp:nvSpPr>
      <dsp:spPr>
        <a:xfrm rot="5400000">
          <a:off x="-152227" y="310167"/>
          <a:ext cx="1014849" cy="71039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Incident Occurs</a:t>
          </a:r>
        </a:p>
      </dsp:txBody>
      <dsp:txXfrm rot="-5400000">
        <a:off x="1" y="513136"/>
        <a:ext cx="710394" cy="304455"/>
      </dsp:txXfrm>
    </dsp:sp>
    <dsp:sp modelId="{4295DA10-3AAE-426D-8E05-4118DD2B7940}">
      <dsp:nvSpPr>
        <dsp:cNvPr id="0" name=""/>
        <dsp:cNvSpPr/>
      </dsp:nvSpPr>
      <dsp:spPr>
        <a:xfrm rot="5400000">
          <a:off x="2768571" y="-1900236"/>
          <a:ext cx="659651" cy="477600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Select the Report New Incident button on the home page of the Incident Database.</a:t>
          </a:r>
        </a:p>
        <a:p>
          <a:pPr marL="57150" lvl="1" indent="-57150" algn="l" defTabSz="400050">
            <a:lnSpc>
              <a:spcPct val="90000"/>
            </a:lnSpc>
            <a:spcBef>
              <a:spcPct val="0"/>
            </a:spcBef>
            <a:spcAft>
              <a:spcPct val="15000"/>
            </a:spcAft>
            <a:buChar char="••"/>
          </a:pPr>
          <a:endParaRPr lang="en-AU" sz="900" kern="1200"/>
        </a:p>
      </dsp:txBody>
      <dsp:txXfrm rot="-5400000">
        <a:off x="710394" y="190143"/>
        <a:ext cx="4743803" cy="595247"/>
      </dsp:txXfrm>
    </dsp:sp>
    <dsp:sp modelId="{ADCF32D3-8C46-49B7-BB41-723376F75535}">
      <dsp:nvSpPr>
        <dsp:cNvPr id="0" name=""/>
        <dsp:cNvSpPr/>
      </dsp:nvSpPr>
      <dsp:spPr>
        <a:xfrm rot="5400000">
          <a:off x="-152227" y="1368720"/>
          <a:ext cx="1014849" cy="71039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solidFill>
            </a:rPr>
            <a:t>Enter Details</a:t>
          </a:r>
        </a:p>
      </dsp:txBody>
      <dsp:txXfrm rot="-5400000">
        <a:off x="1" y="1571689"/>
        <a:ext cx="710394" cy="304455"/>
      </dsp:txXfrm>
    </dsp:sp>
    <dsp:sp modelId="{8087D255-E494-4CBE-BA87-44D872924B9E}">
      <dsp:nvSpPr>
        <dsp:cNvPr id="0" name=""/>
        <dsp:cNvSpPr/>
      </dsp:nvSpPr>
      <dsp:spPr>
        <a:xfrm rot="5400000">
          <a:off x="2642294" y="-841683"/>
          <a:ext cx="912206" cy="477600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Complete all the required fields.</a:t>
          </a:r>
        </a:p>
        <a:p>
          <a:pPr marL="57150" lvl="1" indent="-57150" algn="l" defTabSz="400050">
            <a:lnSpc>
              <a:spcPct val="90000"/>
            </a:lnSpc>
            <a:spcBef>
              <a:spcPct val="0"/>
            </a:spcBef>
            <a:spcAft>
              <a:spcPct val="15000"/>
            </a:spcAft>
            <a:buChar char="••"/>
          </a:pPr>
          <a:r>
            <a:rPr lang="en-AU" sz="900" kern="1200"/>
            <a:t>Ensure the location details are entered correctly. If not, it may appear as not being submitted or be stored in another site's files.</a:t>
          </a:r>
        </a:p>
        <a:p>
          <a:pPr marL="57150" lvl="1" indent="-57150" algn="l" defTabSz="400050">
            <a:lnSpc>
              <a:spcPct val="90000"/>
            </a:lnSpc>
            <a:spcBef>
              <a:spcPct val="0"/>
            </a:spcBef>
            <a:spcAft>
              <a:spcPct val="15000"/>
            </a:spcAft>
            <a:buChar char="••"/>
          </a:pPr>
          <a:r>
            <a:rPr lang="en-AU" sz="900" kern="1200"/>
            <a:t>Once submitted all the people on the distribution list will receive an email notification of the incident.</a:t>
          </a:r>
        </a:p>
        <a:p>
          <a:pPr marL="57150" lvl="1" indent="-57150" algn="l" defTabSz="400050">
            <a:lnSpc>
              <a:spcPct val="90000"/>
            </a:lnSpc>
            <a:spcBef>
              <a:spcPct val="0"/>
            </a:spcBef>
            <a:spcAft>
              <a:spcPct val="15000"/>
            </a:spcAft>
            <a:buChar char="••"/>
          </a:pPr>
          <a:r>
            <a:rPr lang="en-AU" sz="900" kern="1200"/>
            <a:t>You can add another person into the distribution list if required.</a:t>
          </a:r>
        </a:p>
      </dsp:txBody>
      <dsp:txXfrm rot="-5400000">
        <a:off x="710395" y="1134746"/>
        <a:ext cx="4731475" cy="823146"/>
      </dsp:txXfrm>
    </dsp:sp>
    <dsp:sp modelId="{D4FADD94-C3B9-4783-953B-684DDAD46DA0}">
      <dsp:nvSpPr>
        <dsp:cNvPr id="0" name=""/>
        <dsp:cNvSpPr/>
      </dsp:nvSpPr>
      <dsp:spPr>
        <a:xfrm rot="5400000">
          <a:off x="-152227" y="2405683"/>
          <a:ext cx="1014849" cy="71039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Assign Investigators</a:t>
          </a:r>
          <a:endParaRPr lang="en-AU" sz="900" kern="1200">
            <a:solidFill>
              <a:sysClr val="windowText" lastClr="000000"/>
            </a:solidFill>
          </a:endParaRPr>
        </a:p>
      </dsp:txBody>
      <dsp:txXfrm rot="-5400000">
        <a:off x="1" y="2608652"/>
        <a:ext cx="710394" cy="304455"/>
      </dsp:txXfrm>
    </dsp:sp>
    <dsp:sp modelId="{F1EEAC0A-6A5E-49CA-B3AA-1525114BD6E0}">
      <dsp:nvSpPr>
        <dsp:cNvPr id="0" name=""/>
        <dsp:cNvSpPr/>
      </dsp:nvSpPr>
      <dsp:spPr>
        <a:xfrm rot="5400000">
          <a:off x="2663884" y="195279"/>
          <a:ext cx="869025" cy="477600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On the Incident Page go to the status column and click on "Awaiting Assignment".</a:t>
          </a:r>
        </a:p>
        <a:p>
          <a:pPr marL="57150" lvl="1" indent="-57150" algn="l" defTabSz="400050">
            <a:lnSpc>
              <a:spcPct val="90000"/>
            </a:lnSpc>
            <a:spcBef>
              <a:spcPct val="0"/>
            </a:spcBef>
            <a:spcAft>
              <a:spcPct val="15000"/>
            </a:spcAft>
            <a:buChar char="••"/>
          </a:pPr>
          <a:r>
            <a:rPr lang="en-AU" sz="900" kern="1200"/>
            <a:t>This will take you to the page where the people on the distribution list will be seen.</a:t>
          </a:r>
        </a:p>
        <a:p>
          <a:pPr marL="57150" lvl="1" indent="-57150" algn="l" defTabSz="400050">
            <a:lnSpc>
              <a:spcPct val="90000"/>
            </a:lnSpc>
            <a:spcBef>
              <a:spcPct val="0"/>
            </a:spcBef>
            <a:spcAft>
              <a:spcPct val="15000"/>
            </a:spcAft>
            <a:buChar char="••"/>
          </a:pPr>
          <a:r>
            <a:rPr lang="en-AU" sz="900" kern="1200"/>
            <a:t>Unless it is a major incident, remove Kathy Grieve and your Consultant. You may also wish to remove the Principal. You can add other investigators if required.</a:t>
          </a:r>
        </a:p>
        <a:p>
          <a:pPr marL="57150" lvl="1" indent="-57150" algn="l" defTabSz="400050">
            <a:lnSpc>
              <a:spcPct val="90000"/>
            </a:lnSpc>
            <a:spcBef>
              <a:spcPct val="0"/>
            </a:spcBef>
            <a:spcAft>
              <a:spcPct val="15000"/>
            </a:spcAft>
            <a:buChar char="••"/>
          </a:pPr>
          <a:r>
            <a:rPr lang="en-AU" sz="900" kern="1200"/>
            <a:t>Once the "Send Notification" is clicked an email will be sent informing those selected that they will be investigating the incident</a:t>
          </a:r>
        </a:p>
      </dsp:txBody>
      <dsp:txXfrm rot="-5400000">
        <a:off x="710394" y="2191191"/>
        <a:ext cx="4733583" cy="784181"/>
      </dsp:txXfrm>
    </dsp:sp>
    <dsp:sp modelId="{8774A0D3-B2D4-4233-A6EC-E85CFE4C6154}">
      <dsp:nvSpPr>
        <dsp:cNvPr id="0" name=""/>
        <dsp:cNvSpPr/>
      </dsp:nvSpPr>
      <dsp:spPr>
        <a:xfrm rot="5400000">
          <a:off x="-152227" y="3474628"/>
          <a:ext cx="1014849" cy="71039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Complete Investigation Details</a:t>
          </a:r>
          <a:endParaRPr lang="en-AU" sz="900" kern="1200">
            <a:solidFill>
              <a:sysClr val="windowText" lastClr="000000"/>
            </a:solidFill>
          </a:endParaRPr>
        </a:p>
      </dsp:txBody>
      <dsp:txXfrm rot="-5400000">
        <a:off x="1" y="3677597"/>
        <a:ext cx="710394" cy="304455"/>
      </dsp:txXfrm>
    </dsp:sp>
    <dsp:sp modelId="{AE371C89-11E0-450A-A1B7-D839E2371DE3}">
      <dsp:nvSpPr>
        <dsp:cNvPr id="0" name=""/>
        <dsp:cNvSpPr/>
      </dsp:nvSpPr>
      <dsp:spPr>
        <a:xfrm rot="5400000">
          <a:off x="2631728" y="1264398"/>
          <a:ext cx="933337" cy="477600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Ensure the investigation </a:t>
          </a:r>
          <a:r>
            <a:rPr lang="en-AU" sz="900" b="1" kern="1200"/>
            <a:t>starts within 24hrs </a:t>
          </a:r>
          <a:r>
            <a:rPr lang="en-AU" sz="900" kern="1200"/>
            <a:t>of the incident being reported.</a:t>
          </a:r>
        </a:p>
        <a:p>
          <a:pPr marL="57150" lvl="1" indent="-57150" algn="l" defTabSz="400050">
            <a:lnSpc>
              <a:spcPct val="90000"/>
            </a:lnSpc>
            <a:spcBef>
              <a:spcPct val="0"/>
            </a:spcBef>
            <a:spcAft>
              <a:spcPct val="15000"/>
            </a:spcAft>
            <a:buChar char="••"/>
          </a:pPr>
          <a:r>
            <a:rPr lang="en-AU" sz="900" kern="1200"/>
            <a:t>On the Incident Page go to the status column and click on "Awaiting Investigation". This will take you to the Investigate Page. Complete all the required fields.In the "Corrective Action" box enter what needs to be done, not what has been done.</a:t>
          </a:r>
        </a:p>
        <a:p>
          <a:pPr marL="57150" lvl="1" indent="-57150" algn="l" defTabSz="400050">
            <a:lnSpc>
              <a:spcPct val="90000"/>
            </a:lnSpc>
            <a:spcBef>
              <a:spcPct val="0"/>
            </a:spcBef>
            <a:spcAft>
              <a:spcPct val="15000"/>
            </a:spcAft>
            <a:buChar char="••"/>
          </a:pPr>
          <a:r>
            <a:rPr lang="en-AU" sz="900" kern="1200"/>
            <a:t>Always leave the Corrective Action Status </a:t>
          </a:r>
          <a:r>
            <a:rPr lang="en-AU" sz="900" b="1" kern="1200"/>
            <a:t>OPEN</a:t>
          </a:r>
          <a:r>
            <a:rPr lang="en-AU" sz="900" kern="1200"/>
            <a:t>.</a:t>
          </a:r>
        </a:p>
        <a:p>
          <a:pPr marL="57150" lvl="1" indent="-57150" algn="l" defTabSz="400050">
            <a:lnSpc>
              <a:spcPct val="90000"/>
            </a:lnSpc>
            <a:spcBef>
              <a:spcPct val="0"/>
            </a:spcBef>
            <a:spcAft>
              <a:spcPct val="15000"/>
            </a:spcAft>
            <a:buChar char="••"/>
          </a:pPr>
          <a:r>
            <a:rPr lang="en-AU" sz="900" kern="1200"/>
            <a:t>Once the investigation is finished an email will be sent to the distribution list informing that the investigation is finished.</a:t>
          </a:r>
        </a:p>
      </dsp:txBody>
      <dsp:txXfrm rot="-5400000">
        <a:off x="710394" y="3231294"/>
        <a:ext cx="4730443" cy="842213"/>
      </dsp:txXfrm>
    </dsp:sp>
    <dsp:sp modelId="{84CECF5E-C0D4-4274-A348-3207891AA942}">
      <dsp:nvSpPr>
        <dsp:cNvPr id="0" name=""/>
        <dsp:cNvSpPr/>
      </dsp:nvSpPr>
      <dsp:spPr>
        <a:xfrm rot="5400000">
          <a:off x="-152227" y="4496139"/>
          <a:ext cx="1014849" cy="710394"/>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Approving the Corrective Actions</a:t>
          </a:r>
        </a:p>
      </dsp:txBody>
      <dsp:txXfrm rot="-5400000">
        <a:off x="1" y="4699108"/>
        <a:ext cx="710394" cy="304455"/>
      </dsp:txXfrm>
    </dsp:sp>
    <dsp:sp modelId="{12DDCFC3-B255-4885-9802-918B6092CD3E}">
      <dsp:nvSpPr>
        <dsp:cNvPr id="0" name=""/>
        <dsp:cNvSpPr/>
      </dsp:nvSpPr>
      <dsp:spPr>
        <a:xfrm rot="5400000">
          <a:off x="2679336" y="2265523"/>
          <a:ext cx="838120" cy="4776005"/>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On the Incident Page go to the status column and click on "Investigation Waiting For Approval". This will take you to the Investigation Search Page. </a:t>
          </a:r>
        </a:p>
        <a:p>
          <a:pPr marL="57150" lvl="1" indent="-57150" algn="l" defTabSz="400050">
            <a:lnSpc>
              <a:spcPct val="90000"/>
            </a:lnSpc>
            <a:spcBef>
              <a:spcPct val="0"/>
            </a:spcBef>
            <a:spcAft>
              <a:spcPct val="15000"/>
            </a:spcAft>
            <a:buChar char="••"/>
          </a:pPr>
          <a:r>
            <a:rPr lang="en-AU" sz="900" kern="1200"/>
            <a:t>The 5 tabs will be greyed out.</a:t>
          </a:r>
        </a:p>
        <a:p>
          <a:pPr marL="57150" lvl="1" indent="-57150" algn="l" defTabSz="400050">
            <a:lnSpc>
              <a:spcPct val="90000"/>
            </a:lnSpc>
            <a:spcBef>
              <a:spcPct val="0"/>
            </a:spcBef>
            <a:spcAft>
              <a:spcPct val="15000"/>
            </a:spcAft>
            <a:buChar char="••"/>
          </a:pPr>
          <a:r>
            <a:rPr lang="en-AU" sz="900" kern="1200"/>
            <a:t>Click on the small circle on the left and 4 of the tabs will turn blue. </a:t>
          </a:r>
        </a:p>
        <a:p>
          <a:pPr marL="57150" lvl="1" indent="-57150" algn="l" defTabSz="400050">
            <a:lnSpc>
              <a:spcPct val="90000"/>
            </a:lnSpc>
            <a:spcBef>
              <a:spcPct val="0"/>
            </a:spcBef>
            <a:spcAft>
              <a:spcPct val="15000"/>
            </a:spcAft>
            <a:buChar char="••"/>
          </a:pPr>
          <a:r>
            <a:rPr lang="en-AU" sz="900" kern="1200"/>
            <a:t>Click on the "Approve Tab" and an email will be sent to those responsible for dealing with the Corrective Actions</a:t>
          </a:r>
        </a:p>
      </dsp:txBody>
      <dsp:txXfrm rot="-5400000">
        <a:off x="710394" y="4275379"/>
        <a:ext cx="4735091" cy="756292"/>
      </dsp:txXfrm>
    </dsp:sp>
    <dsp:sp modelId="{82A1851E-0F33-4DAB-BC55-28C53C68EB01}">
      <dsp:nvSpPr>
        <dsp:cNvPr id="0" name=""/>
        <dsp:cNvSpPr/>
      </dsp:nvSpPr>
      <dsp:spPr>
        <a:xfrm rot="5400000">
          <a:off x="-152227" y="5643350"/>
          <a:ext cx="1014849" cy="710394"/>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Completing the Progress notes for the Corrective Actions</a:t>
          </a:r>
        </a:p>
      </dsp:txBody>
      <dsp:txXfrm rot="-5400000">
        <a:off x="1" y="5846319"/>
        <a:ext cx="710394" cy="304455"/>
      </dsp:txXfrm>
    </dsp:sp>
    <dsp:sp modelId="{F1BD745C-6E1B-4293-81ED-89F94C9C84B3}">
      <dsp:nvSpPr>
        <dsp:cNvPr id="0" name=""/>
        <dsp:cNvSpPr/>
      </dsp:nvSpPr>
      <dsp:spPr>
        <a:xfrm rot="5400000">
          <a:off x="2553636" y="3432946"/>
          <a:ext cx="1089520" cy="477600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On the Incident Page go to the status column and click on "Awaiting Corrective Actions". This will take you to the Corrective Actions Page.</a:t>
          </a:r>
        </a:p>
        <a:p>
          <a:pPr marL="57150" lvl="1" indent="-57150" algn="l" defTabSz="400050">
            <a:lnSpc>
              <a:spcPct val="90000"/>
            </a:lnSpc>
            <a:spcBef>
              <a:spcPct val="0"/>
            </a:spcBef>
            <a:spcAft>
              <a:spcPct val="15000"/>
            </a:spcAft>
            <a:buChar char="••"/>
          </a:pPr>
          <a:r>
            <a:rPr lang="en-AU" sz="900" kern="1200"/>
            <a:t>The "Close and Progress Notes" Tabs will be greyed out.</a:t>
          </a:r>
        </a:p>
        <a:p>
          <a:pPr marL="57150" lvl="1" indent="-57150" algn="l" defTabSz="400050">
            <a:lnSpc>
              <a:spcPct val="90000"/>
            </a:lnSpc>
            <a:spcBef>
              <a:spcPct val="0"/>
            </a:spcBef>
            <a:spcAft>
              <a:spcPct val="15000"/>
            </a:spcAft>
            <a:buChar char="••"/>
          </a:pPr>
          <a:r>
            <a:rPr lang="en-AU" sz="900" kern="1200"/>
            <a:t>Click on the small circle to the left and both tabs will turn blue.</a:t>
          </a:r>
        </a:p>
        <a:p>
          <a:pPr marL="57150" lvl="1" indent="-57150" algn="l" defTabSz="400050">
            <a:lnSpc>
              <a:spcPct val="90000"/>
            </a:lnSpc>
            <a:spcBef>
              <a:spcPct val="0"/>
            </a:spcBef>
            <a:spcAft>
              <a:spcPct val="15000"/>
            </a:spcAft>
            <a:buChar char="••"/>
          </a:pPr>
          <a:r>
            <a:rPr lang="en-AU" sz="900" kern="1200"/>
            <a:t>If there is more than one action required open the "Progress Notes" tab and enter the information.</a:t>
          </a:r>
        </a:p>
        <a:p>
          <a:pPr marL="57150" lvl="1" indent="-57150" algn="l" defTabSz="400050">
            <a:lnSpc>
              <a:spcPct val="90000"/>
            </a:lnSpc>
            <a:spcBef>
              <a:spcPct val="0"/>
            </a:spcBef>
            <a:spcAft>
              <a:spcPct val="15000"/>
            </a:spcAft>
            <a:buChar char="••"/>
          </a:pPr>
          <a:r>
            <a:rPr lang="en-AU" sz="900" kern="1200"/>
            <a:t>When the final step is completed or there is only one step required click on the "Close Tab" and enter the information. Once saved the corrective action will be closed</a:t>
          </a:r>
        </a:p>
      </dsp:txBody>
      <dsp:txXfrm rot="-5400000">
        <a:off x="710394" y="5329374"/>
        <a:ext cx="4722819" cy="983148"/>
      </dsp:txXfrm>
    </dsp:sp>
    <dsp:sp modelId="{5E883ED1-80E4-4184-A000-AE54031CA598}">
      <dsp:nvSpPr>
        <dsp:cNvPr id="0" name=""/>
        <dsp:cNvSpPr/>
      </dsp:nvSpPr>
      <dsp:spPr>
        <a:xfrm rot="5400000">
          <a:off x="-152227" y="6575626"/>
          <a:ext cx="1014849" cy="71039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solidFill>
            </a:rPr>
            <a:t>Close the Incident</a:t>
          </a:r>
        </a:p>
      </dsp:txBody>
      <dsp:txXfrm rot="-5400000">
        <a:off x="1" y="6778595"/>
        <a:ext cx="710394" cy="304455"/>
      </dsp:txXfrm>
    </dsp:sp>
    <dsp:sp modelId="{2749EF18-775B-4922-96AA-114588F1CE75}">
      <dsp:nvSpPr>
        <dsp:cNvPr id="0" name=""/>
        <dsp:cNvSpPr/>
      </dsp:nvSpPr>
      <dsp:spPr>
        <a:xfrm rot="5400000">
          <a:off x="2768571" y="4365222"/>
          <a:ext cx="659651" cy="477600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On the Incident Page go to the status column where it will say "Corrective Actions Complete".</a:t>
          </a:r>
        </a:p>
        <a:p>
          <a:pPr marL="57150" lvl="1" indent="-57150" algn="l" defTabSz="400050">
            <a:lnSpc>
              <a:spcPct val="90000"/>
            </a:lnSpc>
            <a:spcBef>
              <a:spcPct val="0"/>
            </a:spcBef>
            <a:spcAft>
              <a:spcPct val="15000"/>
            </a:spcAft>
            <a:buChar char="••"/>
          </a:pPr>
          <a:r>
            <a:rPr lang="en-AU" sz="900" kern="1200"/>
            <a:t>Click on the small circle on the left and the "Close Tab" will turn blue.</a:t>
          </a:r>
        </a:p>
        <a:p>
          <a:pPr marL="57150" lvl="1" indent="-57150" algn="l" defTabSz="400050">
            <a:lnSpc>
              <a:spcPct val="90000"/>
            </a:lnSpc>
            <a:spcBef>
              <a:spcPct val="0"/>
            </a:spcBef>
            <a:spcAft>
              <a:spcPct val="15000"/>
            </a:spcAft>
            <a:buChar char="••"/>
          </a:pPr>
          <a:r>
            <a:rPr lang="en-AU" sz="900" kern="1200"/>
            <a:t>Click the "Close Tab" and you will see the status column will be updated with "Closed" and the date in brackets</a:t>
          </a:r>
        </a:p>
      </dsp:txBody>
      <dsp:txXfrm rot="-5400000">
        <a:off x="710394" y="6455601"/>
        <a:ext cx="4743803" cy="595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7030-5842-4EB8-94CA-ABDF6BE4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Kathy Grieve</dc:creator>
  <cp:keywords/>
  <dc:description/>
  <cp:lastModifiedBy>Chris Donnelly</cp:lastModifiedBy>
  <cp:revision>10</cp:revision>
  <cp:lastPrinted>2019-01-03T23:05:00Z</cp:lastPrinted>
  <dcterms:created xsi:type="dcterms:W3CDTF">2019-01-03T01:24:00Z</dcterms:created>
  <dcterms:modified xsi:type="dcterms:W3CDTF">2019-01-21T23:07:00Z</dcterms:modified>
</cp:coreProperties>
</file>